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7C35D9" w:rsidRPr="007C35D9" w:rsidTr="004E1CDA">
        <w:trPr>
          <w:trHeight w:val="2903"/>
        </w:trPr>
        <w:tc>
          <w:tcPr>
            <w:tcW w:w="9782" w:type="dxa"/>
            <w:tcBorders>
              <w:top w:val="nil"/>
              <w:left w:val="nil"/>
              <w:bottom w:val="nil"/>
              <w:right w:val="nil"/>
            </w:tcBorders>
          </w:tcPr>
          <w:p w:rsidR="00C10D54" w:rsidRDefault="00C10D54" w:rsidP="00C10D54"/>
          <w:tbl>
            <w:tblPr>
              <w:tblW w:w="0" w:type="auto"/>
              <w:tblInd w:w="5353" w:type="dxa"/>
              <w:tblLook w:val="04A0" w:firstRow="1" w:lastRow="0" w:firstColumn="1" w:lastColumn="0" w:noHBand="0" w:noVBand="1"/>
            </w:tblPr>
            <w:tblGrid>
              <w:gridCol w:w="4218"/>
            </w:tblGrid>
            <w:tr w:rsidR="00C10D54" w:rsidRPr="007C35D9" w:rsidTr="006B5276">
              <w:tc>
                <w:tcPr>
                  <w:tcW w:w="4218" w:type="dxa"/>
                </w:tcPr>
                <w:p w:rsidR="003251AC" w:rsidRPr="00185FC1" w:rsidRDefault="00694320" w:rsidP="003251A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УТВЕРЖДЕНО</w:t>
                  </w:r>
                </w:p>
                <w:p w:rsidR="003251AC" w:rsidRPr="007C35D9" w:rsidRDefault="003251AC" w:rsidP="003251AC">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приказ</w:t>
                  </w:r>
                  <w:r w:rsidR="00694320">
                    <w:rPr>
                      <w:rFonts w:ascii="Times New Roman" w:eastAsia="Times New Roman" w:hAnsi="Times New Roman" w:cs="Times New Roman"/>
                      <w:sz w:val="24"/>
                      <w:szCs w:val="28"/>
                      <w:lang w:eastAsia="ru-RU"/>
                    </w:rPr>
                    <w:t>ом</w:t>
                  </w:r>
                  <w:r>
                    <w:rPr>
                      <w:rFonts w:ascii="Times New Roman" w:eastAsia="Times New Roman" w:hAnsi="Times New Roman" w:cs="Times New Roman"/>
                      <w:sz w:val="24"/>
                      <w:szCs w:val="28"/>
                      <w:lang w:eastAsia="ru-RU"/>
                    </w:rPr>
                    <w:t xml:space="preserve"> г</w:t>
                  </w:r>
                  <w:r w:rsidRPr="007C35D9">
                    <w:rPr>
                      <w:rFonts w:ascii="Times New Roman" w:eastAsia="Times New Roman" w:hAnsi="Times New Roman" w:cs="Times New Roman"/>
                      <w:sz w:val="24"/>
                      <w:szCs w:val="28"/>
                      <w:lang w:eastAsia="ru-RU"/>
                    </w:rPr>
                    <w:t>лавн</w:t>
                  </w:r>
                  <w:r>
                    <w:rPr>
                      <w:rFonts w:ascii="Times New Roman" w:eastAsia="Times New Roman" w:hAnsi="Times New Roman" w:cs="Times New Roman"/>
                      <w:sz w:val="24"/>
                      <w:szCs w:val="28"/>
                      <w:lang w:eastAsia="ru-RU"/>
                    </w:rPr>
                    <w:t>ого</w:t>
                  </w:r>
                  <w:r w:rsidRPr="007C35D9">
                    <w:rPr>
                      <w:rFonts w:ascii="Times New Roman" w:eastAsia="Times New Roman" w:hAnsi="Times New Roman" w:cs="Times New Roman"/>
                      <w:sz w:val="24"/>
                      <w:szCs w:val="28"/>
                      <w:lang w:eastAsia="ru-RU"/>
                    </w:rPr>
                    <w:t xml:space="preserve"> врач</w:t>
                  </w:r>
                  <w:r>
                    <w:rPr>
                      <w:rFonts w:ascii="Times New Roman" w:eastAsia="Times New Roman" w:hAnsi="Times New Roman" w:cs="Times New Roman"/>
                      <w:sz w:val="24"/>
                      <w:szCs w:val="28"/>
                      <w:lang w:eastAsia="ru-RU"/>
                    </w:rPr>
                    <w:t>а</w:t>
                  </w:r>
                </w:p>
                <w:p w:rsidR="003251AC" w:rsidRPr="007C35D9" w:rsidRDefault="003251AC" w:rsidP="003251AC">
                  <w:pPr>
                    <w:spacing w:after="0" w:line="240" w:lineRule="auto"/>
                    <w:rPr>
                      <w:rFonts w:ascii="Times New Roman" w:eastAsia="Times New Roman" w:hAnsi="Times New Roman" w:cs="Times New Roman"/>
                      <w:sz w:val="24"/>
                      <w:szCs w:val="28"/>
                      <w:lang w:eastAsia="ru-RU"/>
                    </w:rPr>
                  </w:pPr>
                  <w:r w:rsidRPr="007C35D9">
                    <w:rPr>
                      <w:rFonts w:ascii="Times New Roman" w:eastAsia="Times New Roman" w:hAnsi="Times New Roman" w:cs="Times New Roman"/>
                      <w:sz w:val="24"/>
                      <w:szCs w:val="28"/>
                      <w:lang w:eastAsia="ru-RU"/>
                    </w:rPr>
                    <w:t>ГБУЗ СО «Ачитская ЦРБ»</w:t>
                  </w:r>
                </w:p>
                <w:p w:rsidR="00C10D54" w:rsidRPr="007C35D9" w:rsidRDefault="003251AC" w:rsidP="003251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от 31 декабря 2014 года № 338</w:t>
                  </w:r>
                </w:p>
              </w:tc>
            </w:tr>
          </w:tbl>
          <w:p w:rsidR="00C10D54" w:rsidRPr="007C35D9" w:rsidRDefault="00C10D54" w:rsidP="00C10D54">
            <w:pPr>
              <w:spacing w:after="0" w:line="240" w:lineRule="auto"/>
              <w:rPr>
                <w:rFonts w:ascii="Times New Roman" w:eastAsia="Times New Roman" w:hAnsi="Times New Roman" w:cs="Times New Roman"/>
                <w:sz w:val="24"/>
                <w:szCs w:val="24"/>
                <w:lang w:eastAsia="ru-RU"/>
              </w:rPr>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7"/>
            </w:tblGrid>
            <w:tr w:rsidR="00C10D54" w:rsidRPr="007C35D9" w:rsidTr="006B5276">
              <w:tc>
                <w:tcPr>
                  <w:tcW w:w="9957" w:type="dxa"/>
                  <w:tcBorders>
                    <w:top w:val="nil"/>
                    <w:left w:val="nil"/>
                    <w:bottom w:val="nil"/>
                    <w:right w:val="nil"/>
                  </w:tcBorders>
                </w:tcPr>
                <w:p w:rsidR="00C10D54" w:rsidRPr="007C35D9" w:rsidRDefault="00C10D54" w:rsidP="006B5276">
                  <w:pPr>
                    <w:suppressAutoHyphens/>
                    <w:spacing w:before="120" w:after="0" w:line="240" w:lineRule="auto"/>
                    <w:jc w:val="center"/>
                    <w:outlineLvl w:val="4"/>
                    <w:rPr>
                      <w:rFonts w:ascii="Times New Roman" w:eastAsia="Times New Roman" w:hAnsi="Times New Roman" w:cs="Times New Roman"/>
                      <w:sz w:val="28"/>
                      <w:szCs w:val="28"/>
                      <w:lang w:eastAsia="ru-RU"/>
                    </w:rPr>
                  </w:pPr>
                </w:p>
                <w:p w:rsidR="00C10D54" w:rsidRPr="007C35D9" w:rsidRDefault="00C10D54" w:rsidP="006B5276">
                  <w:pPr>
                    <w:spacing w:before="120" w:after="0" w:line="240" w:lineRule="auto"/>
                    <w:jc w:val="center"/>
                    <w:outlineLvl w:val="4"/>
                    <w:rPr>
                      <w:rFonts w:ascii="Times New Roman" w:eastAsia="Times New Roman" w:hAnsi="Times New Roman" w:cs="Times New Roman"/>
                      <w:sz w:val="24"/>
                      <w:szCs w:val="24"/>
                      <w:lang w:eastAsia="ru-RU"/>
                    </w:rPr>
                  </w:pPr>
                </w:p>
                <w:p w:rsidR="00C10D54" w:rsidRPr="007C35D9" w:rsidRDefault="00C10D54" w:rsidP="006B5276">
                  <w:pPr>
                    <w:spacing w:before="48" w:after="48" w:line="240" w:lineRule="auto"/>
                    <w:jc w:val="both"/>
                    <w:outlineLvl w:val="4"/>
                    <w:rPr>
                      <w:rFonts w:ascii="Times New Roman" w:eastAsia="Times New Roman" w:hAnsi="Times New Roman" w:cs="Times New Roman"/>
                      <w:sz w:val="24"/>
                      <w:szCs w:val="24"/>
                      <w:lang w:eastAsia="ru-RU"/>
                    </w:rPr>
                  </w:pPr>
                </w:p>
              </w:tc>
            </w:tr>
          </w:tbl>
          <w:p w:rsidR="007C35D9" w:rsidRPr="007C35D9" w:rsidRDefault="007C35D9" w:rsidP="007C35D9">
            <w:pPr>
              <w:suppressAutoHyphens/>
              <w:spacing w:before="120" w:after="0" w:line="360" w:lineRule="auto"/>
              <w:outlineLvl w:val="4"/>
              <w:rPr>
                <w:rFonts w:ascii="Times New Roman" w:eastAsia="Times New Roman" w:hAnsi="Times New Roman" w:cs="Times New Roman"/>
                <w:b/>
                <w:sz w:val="32"/>
                <w:szCs w:val="32"/>
                <w:lang w:eastAsia="ru-RU"/>
              </w:rPr>
            </w:pPr>
          </w:p>
          <w:p w:rsidR="007C35D9" w:rsidRPr="003251AC" w:rsidRDefault="007C35D9" w:rsidP="007C35D9">
            <w:pPr>
              <w:spacing w:before="100" w:beforeAutospacing="1" w:after="100" w:afterAutospacing="1" w:line="240" w:lineRule="auto"/>
              <w:jc w:val="center"/>
              <w:rPr>
                <w:rFonts w:ascii="Times New Roman" w:eastAsia="Times New Roman" w:hAnsi="Times New Roman" w:cs="Times New Roman"/>
                <w:sz w:val="32"/>
                <w:szCs w:val="24"/>
                <w:lang w:eastAsia="ru-RU"/>
              </w:rPr>
            </w:pPr>
            <w:r w:rsidRPr="003251AC">
              <w:rPr>
                <w:rFonts w:ascii="Times New Roman" w:eastAsia="Times New Roman" w:hAnsi="Times New Roman" w:cs="Times New Roman"/>
                <w:sz w:val="32"/>
                <w:szCs w:val="24"/>
                <w:lang w:eastAsia="ru-RU"/>
              </w:rPr>
              <w:t xml:space="preserve">  </w:t>
            </w:r>
            <w:r w:rsidRPr="003251AC">
              <w:rPr>
                <w:rFonts w:ascii="Times New Roman" w:eastAsia="Times New Roman" w:hAnsi="Times New Roman" w:cs="Times New Roman"/>
                <w:bCs/>
                <w:sz w:val="32"/>
                <w:szCs w:val="24"/>
                <w:lang w:eastAsia="ru-RU"/>
              </w:rPr>
              <w:t>ПОЛОЖЕНИЕ</w:t>
            </w:r>
          </w:p>
          <w:p w:rsidR="007C35D9" w:rsidRPr="003251AC" w:rsidRDefault="007C35D9" w:rsidP="007C35D9">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3251AC">
              <w:rPr>
                <w:rFonts w:ascii="Times New Roman" w:eastAsia="Times New Roman" w:hAnsi="Times New Roman" w:cs="Times New Roman"/>
                <w:sz w:val="28"/>
                <w:szCs w:val="24"/>
                <w:lang w:eastAsia="ru-RU"/>
              </w:rPr>
              <w:t xml:space="preserve">  </w:t>
            </w:r>
            <w:r w:rsidRPr="003251AC">
              <w:rPr>
                <w:rFonts w:ascii="Times New Roman" w:eastAsia="Times New Roman" w:hAnsi="Times New Roman" w:cs="Times New Roman"/>
                <w:bCs/>
                <w:sz w:val="32"/>
                <w:szCs w:val="24"/>
                <w:lang w:eastAsia="ru-RU"/>
              </w:rPr>
              <w:t xml:space="preserve">о защите персональных данных пациентов </w:t>
            </w:r>
          </w:p>
          <w:p w:rsidR="007C35D9" w:rsidRPr="003251AC" w:rsidRDefault="003251AC" w:rsidP="003251AC">
            <w:pPr>
              <w:spacing w:after="0" w:line="240" w:lineRule="auto"/>
              <w:jc w:val="center"/>
              <w:rPr>
                <w:rFonts w:ascii="Times New Roman" w:eastAsia="Times New Roman" w:hAnsi="Times New Roman" w:cs="Times New Roman"/>
                <w:sz w:val="32"/>
                <w:szCs w:val="28"/>
                <w:lang w:eastAsia="ru-RU"/>
              </w:rPr>
            </w:pPr>
            <w:r w:rsidRPr="003251AC">
              <w:rPr>
                <w:rFonts w:ascii="Times New Roman" w:eastAsia="Times New Roman" w:hAnsi="Times New Roman" w:cs="Times New Roman"/>
                <w:sz w:val="32"/>
                <w:szCs w:val="28"/>
                <w:lang w:eastAsia="ru-RU"/>
              </w:rPr>
              <w:t xml:space="preserve">ГБУЗ СО </w:t>
            </w:r>
            <w:r w:rsidR="007C35D9" w:rsidRPr="003251AC">
              <w:rPr>
                <w:rFonts w:ascii="Times New Roman" w:eastAsia="Times New Roman" w:hAnsi="Times New Roman" w:cs="Times New Roman"/>
                <w:sz w:val="32"/>
                <w:szCs w:val="28"/>
                <w:lang w:eastAsia="ru-RU"/>
              </w:rPr>
              <w:t xml:space="preserve">«Ачитская </w:t>
            </w:r>
            <w:r w:rsidRPr="003251AC">
              <w:rPr>
                <w:rFonts w:ascii="Times New Roman" w:eastAsia="Times New Roman" w:hAnsi="Times New Roman" w:cs="Times New Roman"/>
                <w:sz w:val="32"/>
                <w:szCs w:val="28"/>
                <w:lang w:eastAsia="ru-RU"/>
              </w:rPr>
              <w:t>ЦРБ</w:t>
            </w:r>
            <w:r w:rsidR="007C35D9" w:rsidRPr="003251AC">
              <w:rPr>
                <w:rFonts w:ascii="Times New Roman" w:eastAsia="Times New Roman" w:hAnsi="Times New Roman" w:cs="Times New Roman"/>
                <w:sz w:val="32"/>
                <w:szCs w:val="28"/>
                <w:lang w:eastAsia="ru-RU"/>
              </w:rPr>
              <w:t>»</w:t>
            </w:r>
          </w:p>
          <w:p w:rsidR="007C35D9" w:rsidRPr="007C35D9" w:rsidRDefault="007C35D9" w:rsidP="007C35D9">
            <w:pPr>
              <w:spacing w:before="120" w:after="0" w:line="240" w:lineRule="auto"/>
              <w:jc w:val="center"/>
              <w:outlineLvl w:val="4"/>
              <w:rPr>
                <w:rFonts w:ascii="Times New Roman" w:eastAsia="Times New Roman" w:hAnsi="Times New Roman" w:cs="Times New Roman"/>
                <w:lang w:eastAsia="ru-RU"/>
              </w:rPr>
            </w:pPr>
          </w:p>
        </w:tc>
      </w:tr>
    </w:tbl>
    <w:p w:rsidR="007C35D9" w:rsidRDefault="007C35D9" w:rsidP="007C35D9">
      <w:pPr>
        <w:spacing w:before="100" w:beforeAutospacing="1" w:after="100" w:afterAutospacing="1" w:line="240" w:lineRule="auto"/>
        <w:rPr>
          <w:rFonts w:ascii="Times New Roman" w:eastAsia="Times New Roman" w:hAnsi="Times New Roman" w:cs="Times New Roman"/>
          <w:sz w:val="24"/>
          <w:szCs w:val="24"/>
          <w:lang w:eastAsia="ru-RU"/>
        </w:rPr>
      </w:pPr>
      <w:r w:rsidRPr="007C35D9">
        <w:rPr>
          <w:rFonts w:ascii="Times New Roman" w:eastAsia="Times New Roman" w:hAnsi="Times New Roman" w:cs="Times New Roman"/>
          <w:sz w:val="24"/>
          <w:szCs w:val="24"/>
          <w:lang w:eastAsia="ru-RU"/>
        </w:rPr>
        <w:t> </w:t>
      </w:r>
      <w:r w:rsidRPr="007C35D9">
        <w:rPr>
          <w:rFonts w:ascii="Times New Roman" w:eastAsia="Times New Roman" w:hAnsi="Times New Roman" w:cs="Times New Roman"/>
          <w:color w:val="006600"/>
          <w:sz w:val="24"/>
          <w:szCs w:val="24"/>
          <w:lang w:eastAsia="ru-RU"/>
        </w:rPr>
        <w:br/>
      </w:r>
    </w:p>
    <w:p w:rsidR="007C35D9" w:rsidRDefault="007C35D9" w:rsidP="007C35D9">
      <w:pPr>
        <w:spacing w:before="100" w:beforeAutospacing="1" w:after="100" w:afterAutospacing="1" w:line="240" w:lineRule="auto"/>
        <w:rPr>
          <w:rFonts w:ascii="Times New Roman" w:eastAsia="Times New Roman" w:hAnsi="Times New Roman" w:cs="Times New Roman"/>
          <w:sz w:val="24"/>
          <w:szCs w:val="24"/>
          <w:lang w:eastAsia="ru-RU"/>
        </w:rPr>
      </w:pPr>
    </w:p>
    <w:p w:rsidR="007C35D9" w:rsidRDefault="007C35D9" w:rsidP="007C35D9">
      <w:pPr>
        <w:spacing w:before="100" w:beforeAutospacing="1" w:after="100" w:afterAutospacing="1" w:line="240" w:lineRule="auto"/>
        <w:rPr>
          <w:rFonts w:ascii="Times New Roman" w:eastAsia="Times New Roman" w:hAnsi="Times New Roman" w:cs="Times New Roman"/>
          <w:sz w:val="24"/>
          <w:szCs w:val="24"/>
          <w:lang w:eastAsia="ru-RU"/>
        </w:rPr>
      </w:pPr>
    </w:p>
    <w:p w:rsidR="007C35D9" w:rsidRDefault="007C35D9" w:rsidP="007C35D9">
      <w:pPr>
        <w:spacing w:before="100" w:beforeAutospacing="1" w:after="100" w:afterAutospacing="1" w:line="240" w:lineRule="auto"/>
        <w:rPr>
          <w:rFonts w:ascii="Times New Roman" w:eastAsia="Times New Roman" w:hAnsi="Times New Roman" w:cs="Times New Roman"/>
          <w:sz w:val="24"/>
          <w:szCs w:val="24"/>
          <w:lang w:eastAsia="ru-RU"/>
        </w:rPr>
      </w:pPr>
    </w:p>
    <w:p w:rsidR="007C35D9" w:rsidRDefault="007C35D9" w:rsidP="007C35D9">
      <w:pPr>
        <w:spacing w:before="100" w:beforeAutospacing="1" w:after="100" w:afterAutospacing="1" w:line="240" w:lineRule="auto"/>
        <w:rPr>
          <w:rFonts w:ascii="Times New Roman" w:eastAsia="Times New Roman" w:hAnsi="Times New Roman" w:cs="Times New Roman"/>
          <w:sz w:val="24"/>
          <w:szCs w:val="24"/>
          <w:lang w:eastAsia="ru-RU"/>
        </w:rPr>
      </w:pPr>
    </w:p>
    <w:p w:rsidR="007C35D9" w:rsidRDefault="007C35D9" w:rsidP="007C35D9">
      <w:pPr>
        <w:spacing w:before="100" w:beforeAutospacing="1" w:after="100" w:afterAutospacing="1" w:line="240" w:lineRule="auto"/>
        <w:rPr>
          <w:rFonts w:ascii="Times New Roman" w:eastAsia="Times New Roman" w:hAnsi="Times New Roman" w:cs="Times New Roman"/>
          <w:sz w:val="24"/>
          <w:szCs w:val="24"/>
          <w:lang w:eastAsia="ru-RU"/>
        </w:rPr>
      </w:pPr>
    </w:p>
    <w:p w:rsidR="007C35D9" w:rsidRDefault="007C35D9" w:rsidP="007C35D9">
      <w:pPr>
        <w:spacing w:before="100" w:beforeAutospacing="1" w:after="100" w:afterAutospacing="1" w:line="240" w:lineRule="auto"/>
        <w:rPr>
          <w:rFonts w:ascii="Times New Roman" w:eastAsia="Times New Roman" w:hAnsi="Times New Roman" w:cs="Times New Roman"/>
          <w:sz w:val="24"/>
          <w:szCs w:val="24"/>
          <w:lang w:eastAsia="ru-RU"/>
        </w:rPr>
      </w:pPr>
    </w:p>
    <w:p w:rsidR="007C35D9" w:rsidRDefault="007C35D9" w:rsidP="007C35D9">
      <w:pPr>
        <w:spacing w:before="100" w:beforeAutospacing="1" w:after="100" w:afterAutospacing="1" w:line="240" w:lineRule="auto"/>
        <w:rPr>
          <w:rFonts w:ascii="Times New Roman" w:eastAsia="Times New Roman" w:hAnsi="Times New Roman" w:cs="Times New Roman"/>
          <w:sz w:val="24"/>
          <w:szCs w:val="24"/>
          <w:lang w:eastAsia="ru-RU"/>
        </w:rPr>
      </w:pPr>
    </w:p>
    <w:p w:rsidR="007C35D9" w:rsidRDefault="007C35D9" w:rsidP="007C35D9">
      <w:pPr>
        <w:spacing w:before="100" w:beforeAutospacing="1" w:after="100" w:afterAutospacing="1" w:line="240" w:lineRule="auto"/>
        <w:rPr>
          <w:rFonts w:ascii="Times New Roman" w:eastAsia="Times New Roman" w:hAnsi="Times New Roman" w:cs="Times New Roman"/>
          <w:sz w:val="24"/>
          <w:szCs w:val="24"/>
          <w:lang w:eastAsia="ru-RU"/>
        </w:rPr>
      </w:pPr>
    </w:p>
    <w:p w:rsidR="007C35D9" w:rsidRDefault="007C35D9" w:rsidP="007C35D9">
      <w:pPr>
        <w:spacing w:before="100" w:beforeAutospacing="1" w:after="100" w:afterAutospacing="1" w:line="240" w:lineRule="auto"/>
        <w:rPr>
          <w:rFonts w:ascii="Times New Roman" w:eastAsia="Times New Roman" w:hAnsi="Times New Roman" w:cs="Times New Roman"/>
          <w:sz w:val="24"/>
          <w:szCs w:val="24"/>
          <w:lang w:eastAsia="ru-RU"/>
        </w:rPr>
      </w:pPr>
    </w:p>
    <w:p w:rsidR="009531C3" w:rsidRDefault="009531C3" w:rsidP="007C35D9">
      <w:pPr>
        <w:spacing w:before="100" w:beforeAutospacing="1" w:after="100" w:afterAutospacing="1" w:line="240" w:lineRule="auto"/>
        <w:rPr>
          <w:rFonts w:ascii="Times New Roman" w:eastAsia="Times New Roman" w:hAnsi="Times New Roman" w:cs="Times New Roman"/>
          <w:sz w:val="24"/>
          <w:szCs w:val="24"/>
          <w:lang w:eastAsia="ru-RU"/>
        </w:rPr>
      </w:pPr>
    </w:p>
    <w:p w:rsidR="00ED0248" w:rsidRDefault="00ED0248" w:rsidP="007C35D9">
      <w:pPr>
        <w:spacing w:before="100" w:beforeAutospacing="1" w:after="100" w:afterAutospacing="1" w:line="240" w:lineRule="auto"/>
        <w:rPr>
          <w:rFonts w:ascii="Times New Roman" w:eastAsia="Times New Roman" w:hAnsi="Times New Roman" w:cs="Times New Roman"/>
          <w:sz w:val="24"/>
          <w:szCs w:val="24"/>
          <w:lang w:eastAsia="ru-RU"/>
        </w:rPr>
      </w:pPr>
    </w:p>
    <w:p w:rsidR="00ED0248" w:rsidRDefault="00ED0248" w:rsidP="007C35D9">
      <w:pPr>
        <w:spacing w:before="100" w:beforeAutospacing="1" w:after="100" w:afterAutospacing="1" w:line="240" w:lineRule="auto"/>
        <w:rPr>
          <w:rFonts w:ascii="Times New Roman" w:eastAsia="Times New Roman" w:hAnsi="Times New Roman" w:cs="Times New Roman"/>
          <w:sz w:val="24"/>
          <w:szCs w:val="24"/>
          <w:lang w:eastAsia="ru-RU"/>
        </w:rPr>
      </w:pPr>
    </w:p>
    <w:p w:rsidR="00ED0248" w:rsidRDefault="00ED0248" w:rsidP="007C35D9">
      <w:pPr>
        <w:spacing w:before="100" w:beforeAutospacing="1" w:after="100" w:afterAutospacing="1" w:line="240" w:lineRule="auto"/>
        <w:rPr>
          <w:rFonts w:ascii="Times New Roman" w:eastAsia="Times New Roman" w:hAnsi="Times New Roman" w:cs="Times New Roman"/>
          <w:sz w:val="24"/>
          <w:szCs w:val="24"/>
          <w:lang w:eastAsia="ru-RU"/>
        </w:rPr>
      </w:pPr>
    </w:p>
    <w:p w:rsidR="00ED0248" w:rsidRDefault="00ED0248" w:rsidP="007C35D9">
      <w:pPr>
        <w:spacing w:before="100" w:beforeAutospacing="1" w:after="100" w:afterAutospacing="1" w:line="240" w:lineRule="auto"/>
        <w:rPr>
          <w:rFonts w:ascii="Times New Roman" w:eastAsia="Times New Roman" w:hAnsi="Times New Roman" w:cs="Times New Roman"/>
          <w:sz w:val="24"/>
          <w:szCs w:val="24"/>
          <w:lang w:eastAsia="ru-RU"/>
        </w:rPr>
      </w:pPr>
    </w:p>
    <w:p w:rsidR="007C35D9" w:rsidRDefault="007C35D9" w:rsidP="007C35D9">
      <w:pPr>
        <w:spacing w:before="100" w:beforeAutospacing="1" w:after="100" w:afterAutospacing="1" w:line="240" w:lineRule="auto"/>
        <w:rPr>
          <w:rFonts w:ascii="Times New Roman" w:eastAsia="Times New Roman" w:hAnsi="Times New Roman" w:cs="Times New Roman"/>
          <w:sz w:val="24"/>
          <w:szCs w:val="24"/>
          <w:lang w:eastAsia="ru-RU"/>
        </w:rPr>
      </w:pPr>
    </w:p>
    <w:p w:rsidR="007C35D9" w:rsidRPr="007C35D9" w:rsidRDefault="007C35D9" w:rsidP="007C35D9">
      <w:pPr>
        <w:spacing w:before="100" w:beforeAutospacing="1" w:after="100" w:afterAutospacing="1" w:line="240" w:lineRule="auto"/>
        <w:jc w:val="center"/>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lastRenderedPageBreak/>
        <w:t>1. Общая часть</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1.1      Настоящее Положение определяет порядок создания, обработки и защиты персональных данных пациентов ГБУЗ СО «Ачитская центральная районная больница» (далее – Учреждение-оператор).</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1.2      Основанием для разработки данного локального нормативного акта являются:</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Конституция РФ от 12 декабря 1993 г.;</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Гражданский кодекс РФ;</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Указ Президента РФ от 06 марта 1997 г. № 188 (ред. от 23 сентября 2005 г.) «Об утверждении перечня сведений конфиденциального характера»;</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Федеральный закон от 02 мая 2006 г. № 59-ФЗ «О порядке рассмотрения обращений граждан Российской Федерации»;</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Федеральный закон от 27 июля 2006 г. № 149-ФЗ «Об информации, информационных технологиях и о защите информации»;</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Федеральный закон от 27 июля 2006 г. № 152-ФЗ «О персональных данных»;</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Федеральный закон Российской Федерации от 21 ноября 2011 г. № 323-ФЗ «Об основах охраны здоровья граждан в Российской Федерации»;</w:t>
      </w:r>
    </w:p>
    <w:p w:rsidR="007C35D9" w:rsidRPr="007C35D9" w:rsidRDefault="007C35D9" w:rsidP="007C35D9">
      <w:pPr>
        <w:spacing w:after="0" w:line="240" w:lineRule="auto"/>
        <w:jc w:val="both"/>
        <w:rPr>
          <w:rFonts w:ascii="Times New Roman" w:eastAsia="Times New Roman" w:hAnsi="Times New Roman" w:cs="Times New Roman"/>
          <w:lang w:eastAsia="ru-RU"/>
        </w:rPr>
      </w:pPr>
      <w:proofErr w:type="gramStart"/>
      <w:r w:rsidRPr="007C35D9">
        <w:rPr>
          <w:rFonts w:ascii="Times New Roman" w:eastAsia="Times New Roman" w:hAnsi="Times New Roman" w:cs="Times New Roman"/>
          <w:lang w:eastAsia="ru-RU"/>
        </w:rPr>
        <w:t>-   постановление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постановление Правительства Российской Федерации от 17 ноября 2007 г. № 781 «Об утверждении Положения об обеспечении безопасности персональных данных при их обработке в информационных системах персональных данных»;</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регламентирующие документы ФСТЭК России и ФСБ России об обеспечении безопасности персональных данных:</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приказ ФСТЭК РФ «Об утверждении Требований о защите информации, не составляющих государственную тайну, содержащейся в государственных информационных системах» №17 от 11.02.2013 г.;</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 приказ ФСТЭК РФ «Об утверждении Состава и содержания организационных и технических мер по обеспечению безопасности персональных данных при их обработке </w:t>
      </w:r>
      <w:proofErr w:type="gramStart"/>
      <w:r w:rsidRPr="007C35D9">
        <w:rPr>
          <w:rFonts w:ascii="Times New Roman" w:eastAsia="Times New Roman" w:hAnsi="Times New Roman" w:cs="Times New Roman"/>
          <w:lang w:eastAsia="ru-RU"/>
        </w:rPr>
        <w:t>в</w:t>
      </w:r>
      <w:proofErr w:type="gramEnd"/>
      <w:r w:rsidRPr="007C35D9">
        <w:rPr>
          <w:rFonts w:ascii="Times New Roman" w:eastAsia="Times New Roman" w:hAnsi="Times New Roman" w:cs="Times New Roman"/>
          <w:lang w:eastAsia="ru-RU"/>
        </w:rPr>
        <w:t xml:space="preserve"> информационных</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«Методика определения актуальных угроз безопасности персональных данных при их обработке в информационных системах персональных данных» (утв. ФСТЭК РФ 14 февраля 2008 г.);</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«Базовая модель угроз безопасности персональных данных при их обработке в информационных системах персональных данных» (Выписка) (утв. ФСТЭК РФ 15 февраля 2008 г.);</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лицензии на осуществление медицинской деятельности;</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    устав </w:t>
      </w:r>
      <w:r w:rsidR="0024374A" w:rsidRPr="007C35D9">
        <w:rPr>
          <w:rFonts w:ascii="Times New Roman" w:eastAsia="Times New Roman" w:hAnsi="Times New Roman" w:cs="Times New Roman"/>
          <w:lang w:eastAsia="ru-RU"/>
        </w:rPr>
        <w:t>ГБУЗ СО «Ачитская центральная районная больница»</w:t>
      </w:r>
      <w:r w:rsidRPr="007C35D9">
        <w:rPr>
          <w:rFonts w:ascii="Times New Roman" w:eastAsia="Times New Roman" w:hAnsi="Times New Roman" w:cs="Times New Roman"/>
          <w:lang w:eastAsia="ru-RU"/>
        </w:rPr>
        <w:t>»;</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1.3      Целью настоящего Положения является определение порядка обработки персональных данных пациентов Учреждения-оператора;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пациентов Учреждения-оператора, за невыполнение требований и норм, регулирующих обработку и защиту персональных данных.</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1.4      Персональные данные пациентов относятся к категории конфиденциальной информации. Конфиденциальность, сохранность и защита персональных данных обеспечиваются отнесением их к сфере негосударственной (служебной, профессиональной) тайны.</w:t>
      </w:r>
    </w:p>
    <w:p w:rsidR="007C35D9" w:rsidRPr="007C35D9" w:rsidRDefault="007C35D9" w:rsidP="007C35D9">
      <w:pPr>
        <w:spacing w:after="0" w:line="240" w:lineRule="auto"/>
        <w:jc w:val="center"/>
        <w:rPr>
          <w:rFonts w:ascii="Times New Roman" w:eastAsia="Times New Roman" w:hAnsi="Times New Roman" w:cs="Times New Roman"/>
          <w:lang w:eastAsia="ru-RU"/>
        </w:rPr>
      </w:pPr>
    </w:p>
    <w:p w:rsidR="007C35D9" w:rsidRPr="007C35D9" w:rsidRDefault="007C35D9" w:rsidP="007C35D9">
      <w:pPr>
        <w:spacing w:after="0" w:line="240" w:lineRule="auto"/>
        <w:jc w:val="center"/>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2. Основные понятия, используемые в настоящем Положении</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 </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Для целей настоящего Положения применяются следующие термины и определения:</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 xml:space="preserve">Оператор - </w:t>
      </w:r>
      <w:r w:rsidRPr="007C35D9">
        <w:rPr>
          <w:rFonts w:ascii="Times New Roman" w:eastAsia="Times New Roman" w:hAnsi="Times New Roman" w:cs="Times New Roman"/>
          <w:lang w:eastAsia="ru-RU"/>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 xml:space="preserve">Пациенты </w:t>
      </w:r>
      <w:r w:rsidRPr="007C35D9">
        <w:rPr>
          <w:rFonts w:ascii="Times New Roman" w:eastAsia="Times New Roman" w:hAnsi="Times New Roman" w:cs="Times New Roman"/>
          <w:lang w:eastAsia="ru-RU"/>
        </w:rPr>
        <w:t xml:space="preserve">(субъекты персональных данных) - физические лица, обратившиеся к Учреждению-оператору с целью получения медицинского обслуживания, либо состоящие в иных </w:t>
      </w:r>
      <w:r w:rsidRPr="007C35D9">
        <w:rPr>
          <w:rFonts w:ascii="Times New Roman" w:eastAsia="Times New Roman" w:hAnsi="Times New Roman" w:cs="Times New Roman"/>
          <w:lang w:eastAsia="ru-RU"/>
        </w:rPr>
        <w:lastRenderedPageBreak/>
        <w:t>гражданско-правовых отношениях с Учреждением-оператором по вопросам получения медицинских услуг.</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Документы, содержащие персональные данные пациента</w:t>
      </w:r>
      <w:r w:rsidRPr="007C35D9">
        <w:rPr>
          <w:rFonts w:ascii="Times New Roman" w:eastAsia="Times New Roman" w:hAnsi="Times New Roman" w:cs="Times New Roman"/>
          <w:lang w:eastAsia="ru-RU"/>
        </w:rPr>
        <w:t xml:space="preserve"> - документы, необходимые для осуществления действий в медико-профилактических целях, в целях установления медицинского диагноза, оказания медицинских и </w:t>
      </w:r>
      <w:proofErr w:type="gramStart"/>
      <w:r w:rsidRPr="007C35D9">
        <w:rPr>
          <w:rFonts w:ascii="Times New Roman" w:eastAsia="Times New Roman" w:hAnsi="Times New Roman" w:cs="Times New Roman"/>
          <w:lang w:eastAsia="ru-RU"/>
        </w:rPr>
        <w:t>медико-социальных</w:t>
      </w:r>
      <w:proofErr w:type="gramEnd"/>
      <w:r w:rsidRPr="007C35D9">
        <w:rPr>
          <w:rFonts w:ascii="Times New Roman" w:eastAsia="Times New Roman" w:hAnsi="Times New Roman" w:cs="Times New Roman"/>
          <w:lang w:eastAsia="ru-RU"/>
        </w:rPr>
        <w:t xml:space="preserve"> услуг, а также для оформления договорных отношений.</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Персональные данные</w:t>
      </w:r>
      <w:r w:rsidRPr="007C35D9">
        <w:rPr>
          <w:rFonts w:ascii="Times New Roman" w:eastAsia="Times New Roman" w:hAnsi="Times New Roman" w:cs="Times New Roman"/>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Врачебная тайна</w:t>
      </w:r>
      <w:r w:rsidRPr="007C35D9">
        <w:rPr>
          <w:rFonts w:ascii="Times New Roman" w:eastAsia="Times New Roman" w:hAnsi="Times New Roman" w:cs="Times New Roman"/>
          <w:lang w:eastAsia="ru-RU"/>
        </w:rPr>
        <w:t xml:space="preserve"> - соблюдение конфиденциальности информации о факте обращения за медицинской помощью, состоянии здоровья гражданина, диагнозе его заболевания и иных сведений, полученных при его обследовании и лечении.</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proofErr w:type="gramStart"/>
      <w:r w:rsidRPr="007C35D9">
        <w:rPr>
          <w:rFonts w:ascii="Times New Roman" w:eastAsia="Times New Roman" w:hAnsi="Times New Roman" w:cs="Times New Roman"/>
          <w:b/>
          <w:bCs/>
          <w:lang w:eastAsia="ru-RU"/>
        </w:rPr>
        <w:t xml:space="preserve">Обработка персональных данных пациента </w:t>
      </w:r>
      <w:r w:rsidRPr="007C35D9">
        <w:rPr>
          <w:rFonts w:ascii="Times New Roman" w:eastAsia="Times New Roman" w:hAnsi="Times New Roman" w:cs="Times New Roman"/>
          <w:lang w:eastAsia="ru-RU"/>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пациента.</w:t>
      </w:r>
      <w:proofErr w:type="gramEnd"/>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 xml:space="preserve">Распространение персональных данных </w:t>
      </w:r>
      <w:r w:rsidRPr="007C35D9">
        <w:rPr>
          <w:rFonts w:ascii="Times New Roman" w:eastAsia="Times New Roman" w:hAnsi="Times New Roman" w:cs="Times New Roman"/>
          <w:lang w:eastAsia="ru-RU"/>
        </w:rPr>
        <w:t>- действия, направленные на раскрытие персональных данных неопределенному кругу лиц.</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Предоставление персональных данных</w:t>
      </w:r>
      <w:r w:rsidRPr="007C35D9">
        <w:rPr>
          <w:rFonts w:ascii="Times New Roman" w:eastAsia="Times New Roman" w:hAnsi="Times New Roman" w:cs="Times New Roman"/>
          <w:lang w:eastAsia="ru-RU"/>
        </w:rPr>
        <w:t xml:space="preserve"> - действия, направленные на раскрытие персональных данных определенному лицу или определенному кругу лиц.</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 xml:space="preserve">Обезличивание персональных данных </w:t>
      </w:r>
      <w:r w:rsidRPr="007C35D9">
        <w:rPr>
          <w:rFonts w:ascii="Times New Roman" w:eastAsia="Times New Roman" w:hAnsi="Times New Roman" w:cs="Times New Roman"/>
          <w:lang w:eastAsia="ru-RU"/>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 xml:space="preserve">Блокирование персональных данных </w:t>
      </w:r>
      <w:r w:rsidRPr="007C35D9">
        <w:rPr>
          <w:rFonts w:ascii="Times New Roman" w:eastAsia="Times New Roman" w:hAnsi="Times New Roman" w:cs="Times New Roman"/>
          <w:lang w:eastAsia="ru-RU"/>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 xml:space="preserve">Уничтожение персональных данных </w:t>
      </w:r>
      <w:r w:rsidRPr="007C35D9">
        <w:rPr>
          <w:rFonts w:ascii="Times New Roman" w:eastAsia="Times New Roman" w:hAnsi="Times New Roman" w:cs="Times New Roman"/>
          <w:lang w:eastAsia="ru-RU"/>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Автоматизированная обработка персональных данных</w:t>
      </w:r>
      <w:r w:rsidRPr="007C35D9">
        <w:rPr>
          <w:rFonts w:ascii="Times New Roman" w:eastAsia="Times New Roman" w:hAnsi="Times New Roman" w:cs="Times New Roman"/>
          <w:lang w:eastAsia="ru-RU"/>
        </w:rPr>
        <w:t xml:space="preserve"> - обработка персональных данных с помощью средств вычислительной техники.</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 xml:space="preserve">Информационная система персональных данных </w:t>
      </w:r>
      <w:r w:rsidRPr="007C35D9">
        <w:rPr>
          <w:rFonts w:ascii="Times New Roman" w:eastAsia="Times New Roman" w:hAnsi="Times New Roman" w:cs="Times New Roman"/>
          <w:lang w:eastAsia="ru-RU"/>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Конфиденциальность персональных</w:t>
      </w:r>
      <w:r w:rsidRPr="007C35D9">
        <w:rPr>
          <w:rFonts w:ascii="Times New Roman" w:eastAsia="Times New Roman" w:hAnsi="Times New Roman" w:cs="Times New Roman"/>
          <w:lang w:eastAsia="ru-RU"/>
        </w:rPr>
        <w:t xml:space="preserve"> </w:t>
      </w:r>
      <w:r w:rsidRPr="007C35D9">
        <w:rPr>
          <w:rFonts w:ascii="Times New Roman" w:eastAsia="Times New Roman" w:hAnsi="Times New Roman" w:cs="Times New Roman"/>
          <w:b/>
          <w:bCs/>
          <w:lang w:eastAsia="ru-RU"/>
        </w:rPr>
        <w:t xml:space="preserve">данных </w:t>
      </w:r>
      <w:r w:rsidRPr="007C35D9">
        <w:rPr>
          <w:rFonts w:ascii="Times New Roman" w:eastAsia="Times New Roman" w:hAnsi="Times New Roman" w:cs="Times New Roman"/>
          <w:lang w:eastAsia="ru-RU"/>
        </w:rPr>
        <w:t>-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законодательством.</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 xml:space="preserve">Несанкционированный доступ </w:t>
      </w:r>
      <w:r w:rsidRPr="007C35D9">
        <w:rPr>
          <w:rFonts w:ascii="Times New Roman" w:eastAsia="Times New Roman" w:hAnsi="Times New Roman" w:cs="Times New Roman"/>
          <w:lang w:eastAsia="ru-RU"/>
        </w:rPr>
        <w:t>(несанкционированные действия) - доступ к информации или действия с информацией, нарушающие правила разграничения доступа, в том числе с использованием штатных средств, предоставляемых информационными системами персональных данных.</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 xml:space="preserve">Общедоступные персональные данные </w:t>
      </w:r>
      <w:r w:rsidRPr="007C35D9">
        <w:rPr>
          <w:rFonts w:ascii="Times New Roman" w:eastAsia="Times New Roman" w:hAnsi="Times New Roman" w:cs="Times New Roman"/>
          <w:lang w:eastAsia="ru-RU"/>
        </w:rPr>
        <w:t>-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 законодательством не распространяется требование соблюдения конфиденциальности.</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w:t>
      </w:r>
      <w:r w:rsidRPr="007C35D9">
        <w:rPr>
          <w:rFonts w:ascii="Times New Roman" w:eastAsia="Times New Roman" w:hAnsi="Times New Roman" w:cs="Times New Roman"/>
          <w:b/>
          <w:bCs/>
          <w:lang w:eastAsia="ru-RU"/>
        </w:rPr>
        <w:t> </w:t>
      </w:r>
    </w:p>
    <w:p w:rsidR="007C35D9" w:rsidRPr="007C35D9" w:rsidRDefault="007C35D9" w:rsidP="007C35D9">
      <w:pPr>
        <w:spacing w:after="0" w:line="240" w:lineRule="auto"/>
        <w:jc w:val="center"/>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3. Общие принципы и условия обработки персональных данных пациентов</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 </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3.1.      Обработка персональных данных пациентов осуществляется на основе принципов:</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1)    Обработка персональных данных должна осуществляться на законной и справедливой основе.</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4)    Обработке подлежат только персональные данные, которые отвечают целям их обработки.</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lastRenderedPageBreak/>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Учреждение-оператор должно принимать необходимые меры либо обеспечивать их принятие по удалению или уточнению неполных или неточных данных.</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 152-ФЗ,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законодательством.</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3.2.      В целях обеспечения прав и свобод человека и гражданина, Учреждение-оператор и его представители при обработке персональных данных пациента обязаны соблюдать следующие общие требования:</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1)    Обработка персональных данных пациента может осуществляться исключительно в медико-профилактических целях, в целях установления медицинского диагноза, оказания медицинских и </w:t>
      </w:r>
      <w:proofErr w:type="gramStart"/>
      <w:r w:rsidRPr="007C35D9">
        <w:rPr>
          <w:rFonts w:ascii="Times New Roman" w:eastAsia="Times New Roman" w:hAnsi="Times New Roman" w:cs="Times New Roman"/>
          <w:lang w:eastAsia="ru-RU"/>
        </w:rPr>
        <w:t>медико-социальных</w:t>
      </w:r>
      <w:proofErr w:type="gramEnd"/>
      <w:r w:rsidRPr="007C35D9">
        <w:rPr>
          <w:rFonts w:ascii="Times New Roman" w:eastAsia="Times New Roman" w:hAnsi="Times New Roman" w:cs="Times New Roman"/>
          <w:lang w:eastAsia="ru-RU"/>
        </w:rPr>
        <w:t xml:space="preserve"> услуг, оформления договорных отношений с пациентом при условии, что обработка персональных данных осуществляется лицом, профессионально занимающимся медицинской деятельностью и обязанным сохранять врачебную тайну в соответствии с законодательством Российской Федерации.</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2)    Все персональные данные пациента следует получать у него самого или у его полномочного представителя. Если персональные данные пациента, возможно, получить только у третьей стороны, то пациент должен быть уведомлен об этом заранее и от него должно быть получено письменное согласие.</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proofErr w:type="gramStart"/>
      <w:r w:rsidRPr="007C35D9">
        <w:rPr>
          <w:rFonts w:ascii="Times New Roman" w:eastAsia="Times New Roman" w:hAnsi="Times New Roman" w:cs="Times New Roman"/>
          <w:lang w:eastAsia="ru-RU"/>
        </w:rPr>
        <w:t xml:space="preserve">3)    При определении объема и содержания, обрабатываемых персональных данных пациента, Учреждение-оператор должно руководствоваться Конституцией Российской Федерации, Федеральным законом № 323-ФЗ «Об основах охраны здоровья граждан в Российской Федерации», законодательством РФ в сфере защиты персональных данных и обработки информации, </w:t>
      </w:r>
      <w:r w:rsidR="0024374A" w:rsidRPr="007C35D9">
        <w:rPr>
          <w:rFonts w:ascii="Times New Roman" w:eastAsia="Times New Roman" w:hAnsi="Times New Roman" w:cs="Times New Roman"/>
          <w:lang w:eastAsia="ru-RU"/>
        </w:rPr>
        <w:t>ГБУЗ СО «Ачитская центральная районная больница»</w:t>
      </w:r>
      <w:r w:rsidRPr="007C35D9">
        <w:rPr>
          <w:rFonts w:ascii="Times New Roman" w:eastAsia="Times New Roman" w:hAnsi="Times New Roman" w:cs="Times New Roman"/>
          <w:lang w:eastAsia="ru-RU"/>
        </w:rPr>
        <w:t>» и иными Федеральными законами и локальными нормативными актами в области защиты персональных данных.</w:t>
      </w:r>
      <w:proofErr w:type="gramEnd"/>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4)    Учреждение-оператор не имеет права получать и обрабатывать персональные данные пациента, касающихся расовой, национальной принадлежности, политических взглядов, религиозных или философских убеждений, интимной жизни, за исключением случаев, предусмотренных Федеральным законом № 152-ФЗ.</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5)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пациента или иным образом затрагивающих его права и законные интересы, за исключением случаев, предусмотренных Федеральным законом № 152-ФЗ.</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proofErr w:type="gramStart"/>
      <w:r w:rsidRPr="007C35D9">
        <w:rPr>
          <w:rFonts w:ascii="Times New Roman" w:eastAsia="Times New Roman" w:hAnsi="Times New Roman" w:cs="Times New Roman"/>
          <w:lang w:eastAsia="ru-RU"/>
        </w:rPr>
        <w:t>6)    Решение, порождающее юридические последствия в отношении пациента,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пациента, или в случаях, предусмотренных Федеральным законодательством, устанавливающим также меры по обеспечению соблюдения прав и законных интересов субъекта персональных данных.</w:t>
      </w:r>
      <w:proofErr w:type="gramEnd"/>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7)    Учреждение-оператор обязано разъяснить пациенту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пациентом своих прав и законных интересов.</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8)    Учреждение-оператор обязано рассмотреть возражение в течение тридцати дней со дня его получения и уведомить пациента о результатах рассмотрения такого возражения.</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9) Защита персональных данных пациентов от неправомерного их использования или утраты должна быть обеспечена </w:t>
      </w:r>
      <w:r w:rsidR="0024374A" w:rsidRPr="007C35D9">
        <w:rPr>
          <w:rFonts w:ascii="Times New Roman" w:eastAsia="Times New Roman" w:hAnsi="Times New Roman" w:cs="Times New Roman"/>
          <w:lang w:eastAsia="ru-RU"/>
        </w:rPr>
        <w:t>ГБУЗ СО «</w:t>
      </w:r>
      <w:proofErr w:type="spellStart"/>
      <w:r w:rsidR="0024374A" w:rsidRPr="007C35D9">
        <w:rPr>
          <w:rFonts w:ascii="Times New Roman" w:eastAsia="Times New Roman" w:hAnsi="Times New Roman" w:cs="Times New Roman"/>
          <w:lang w:eastAsia="ru-RU"/>
        </w:rPr>
        <w:t>Ачитская</w:t>
      </w:r>
      <w:proofErr w:type="spellEnd"/>
      <w:r w:rsidR="0024374A" w:rsidRPr="007C35D9">
        <w:rPr>
          <w:rFonts w:ascii="Times New Roman" w:eastAsia="Times New Roman" w:hAnsi="Times New Roman" w:cs="Times New Roman"/>
          <w:lang w:eastAsia="ru-RU"/>
        </w:rPr>
        <w:t xml:space="preserve"> центральная районная </w:t>
      </w:r>
      <w:proofErr w:type="spellStart"/>
      <w:r w:rsidR="0024374A" w:rsidRPr="007C35D9">
        <w:rPr>
          <w:rFonts w:ascii="Times New Roman" w:eastAsia="Times New Roman" w:hAnsi="Times New Roman" w:cs="Times New Roman"/>
          <w:lang w:eastAsia="ru-RU"/>
        </w:rPr>
        <w:t>больница</w:t>
      </w:r>
      <w:proofErr w:type="gramStart"/>
      <w:r w:rsidR="0024374A" w:rsidRPr="007C35D9">
        <w:rPr>
          <w:rFonts w:ascii="Times New Roman" w:eastAsia="Times New Roman" w:hAnsi="Times New Roman" w:cs="Times New Roman"/>
          <w:lang w:eastAsia="ru-RU"/>
        </w:rPr>
        <w:t>»</w:t>
      </w:r>
      <w:r w:rsidRPr="007C35D9">
        <w:rPr>
          <w:rFonts w:ascii="Times New Roman" w:eastAsia="Times New Roman" w:hAnsi="Times New Roman" w:cs="Times New Roman"/>
          <w:lang w:eastAsia="ru-RU"/>
        </w:rPr>
        <w:t>з</w:t>
      </w:r>
      <w:proofErr w:type="gramEnd"/>
      <w:r w:rsidRPr="007C35D9">
        <w:rPr>
          <w:rFonts w:ascii="Times New Roman" w:eastAsia="Times New Roman" w:hAnsi="Times New Roman" w:cs="Times New Roman"/>
          <w:lang w:eastAsia="ru-RU"/>
        </w:rPr>
        <w:t>а</w:t>
      </w:r>
      <w:proofErr w:type="spellEnd"/>
      <w:r w:rsidRPr="007C35D9">
        <w:rPr>
          <w:rFonts w:ascii="Times New Roman" w:eastAsia="Times New Roman" w:hAnsi="Times New Roman" w:cs="Times New Roman"/>
          <w:lang w:eastAsia="ru-RU"/>
        </w:rPr>
        <w:t xml:space="preserve"> счет своих средств, в порядке, установленном Федеральным законодательством и другими нормативными документами.</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3.3      Учреждение-оператор вправе поручить обработку персональных данных другому лицу с согласия пациента, если иное не предусмотрено Федеральным законом № 152-ФЗ, на основании заключаемого с этим лицом договора, в том числе государственного или муниципального контракта, </w:t>
      </w:r>
      <w:r w:rsidRPr="007C35D9">
        <w:rPr>
          <w:rFonts w:ascii="Times New Roman" w:eastAsia="Times New Roman" w:hAnsi="Times New Roman" w:cs="Times New Roman"/>
          <w:lang w:eastAsia="ru-RU"/>
        </w:rPr>
        <w:lastRenderedPageBreak/>
        <w:t xml:space="preserve">либо путем принятия государственным или муниципальным органом соответствующего акта (далее - поручение Учреждения-оператора). Лицо, осуществляющее обработку персональных данных по поручению Учреждения-оператора, обязано соблюдать принципы и правила обработки персональных данных, предусмотренные Федеральным законом № 152-ФЗ. </w:t>
      </w:r>
      <w:proofErr w:type="gramStart"/>
      <w:r w:rsidRPr="007C35D9">
        <w:rPr>
          <w:rFonts w:ascii="Times New Roman" w:eastAsia="Times New Roman" w:hAnsi="Times New Roman" w:cs="Times New Roman"/>
          <w:lang w:eastAsia="ru-RU"/>
        </w:rPr>
        <w:t>В поручении Учреждения-оператора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 152-ФЗ.</w:t>
      </w:r>
      <w:proofErr w:type="gramEnd"/>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3.4.      Лицо, осуществляющее обработку персональных данных по поручению Учреждения-оператора, не обязано получать согласие пациента на обработку его персональных данных.</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3.5.      В случае если Учреждение-оператор поручает обработку персональных данных другому лицу, ответственность перед пациентом за действия указанного лица несет Учреждение-оператор. Лицо, осуществляющее обработку персональных данных по поручению Учреждения-оператора, несет ответственность перед Учреждением-оператором.</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w:t>
      </w:r>
    </w:p>
    <w:p w:rsidR="007C35D9" w:rsidRPr="007C35D9" w:rsidRDefault="007C35D9" w:rsidP="007C35D9">
      <w:pPr>
        <w:spacing w:after="0" w:line="240" w:lineRule="auto"/>
        <w:jc w:val="center"/>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4. Получение персональных данных пациента</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 </w:t>
      </w:r>
      <w:r>
        <w:rPr>
          <w:rFonts w:ascii="Times New Roman" w:eastAsia="Times New Roman" w:hAnsi="Times New Roman" w:cs="Times New Roman"/>
          <w:b/>
          <w:bCs/>
          <w:lang w:eastAsia="ru-RU"/>
        </w:rPr>
        <w:tab/>
      </w:r>
      <w:r w:rsidRPr="007C35D9">
        <w:rPr>
          <w:rFonts w:ascii="Times New Roman" w:eastAsia="Times New Roman" w:hAnsi="Times New Roman" w:cs="Times New Roman"/>
          <w:lang w:eastAsia="ru-RU"/>
        </w:rPr>
        <w:t>4.1.      Получение персональных данных преимущественно осуществляется путем представления их самим пациентом, на основании его письменного согласия, за исключением случаев прямо предусмотренных действующим законодательством РФ.</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В случаях, предусмотренных Федеральным законодательством, обработка персональных данных осуществляется только с согласия пациента в письменной форме. Равнозначным содержащему собственноручную подпись пациента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 152-ФЗ электронной подписью. Согласие пациента  в письменной форме на обработку его персональных данных должно включать в себя, в частности:</w:t>
      </w:r>
      <w:r w:rsidR="000A08CF" w:rsidRPr="000A08CF">
        <w:rPr>
          <w:rFonts w:ascii="Times New Roman" w:eastAsia="Times New Roman" w:hAnsi="Times New Roman" w:cs="Times New Roman"/>
          <w:lang w:eastAsia="ru-RU"/>
        </w:rPr>
        <w:t xml:space="preserve"> </w:t>
      </w:r>
      <w:r w:rsidR="000A08CF" w:rsidRPr="00141AB3">
        <w:rPr>
          <w:rFonts w:ascii="Times New Roman" w:eastAsia="Times New Roman" w:hAnsi="Times New Roman" w:cs="Times New Roman"/>
          <w:lang w:eastAsia="ru-RU"/>
        </w:rPr>
        <w:t>частности</w:t>
      </w:r>
      <w:r w:rsidR="000A08CF">
        <w:rPr>
          <w:rFonts w:ascii="Times New Roman" w:eastAsia="Times New Roman" w:hAnsi="Times New Roman" w:cs="Times New Roman"/>
          <w:lang w:eastAsia="ru-RU"/>
        </w:rPr>
        <w:t xml:space="preserve"> (приложение к Положению о защите персональных данных пациентов ГБУЗ СО «Ачитская ЦРБ»)</w:t>
      </w:r>
      <w:r w:rsidR="000A08CF" w:rsidRPr="00141AB3">
        <w:rPr>
          <w:rFonts w:ascii="Times New Roman" w:eastAsia="Times New Roman" w:hAnsi="Times New Roman" w:cs="Times New Roman"/>
          <w:lang w:eastAsia="ru-RU"/>
        </w:rPr>
        <w:t>:</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3)    наименование или фамилию, имя, отчество и адрес Учреждения-оператора, получающего согласие субъекта персональных данных;</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4)    цель обработки персональных данных;</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5)    перечень персональных данных, на обработку которых дается согласие субъекта персональных данных;</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6)    наименование или фамилию, имя, отчество и адрес лица, осуществляющего обработку персональных данных по поручению Учреждения-оператора, если обработка будет поручена такому лицу;</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7)    перечень действий с персональными данными, на совершение которых дается согласие, общее описание используемых Учреждением-оператором способов обработки персональных данных;</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законодательством;</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9)    подпись субъекта персональных данных.</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Для обработки персональных данных, содержащихся в согласии в письменной форме пациента</w:t>
      </w:r>
      <w:r>
        <w:rPr>
          <w:rFonts w:ascii="Times New Roman" w:eastAsia="Times New Roman" w:hAnsi="Times New Roman" w:cs="Times New Roman"/>
          <w:lang w:eastAsia="ru-RU"/>
        </w:rPr>
        <w:t xml:space="preserve"> </w:t>
      </w:r>
      <w:r w:rsidRPr="007C35D9">
        <w:rPr>
          <w:rFonts w:ascii="Times New Roman" w:eastAsia="Times New Roman" w:hAnsi="Times New Roman" w:cs="Times New Roman"/>
          <w:lang w:eastAsia="ru-RU"/>
        </w:rPr>
        <w:t>на обработку его персональных данных, дополнительное согласие не требуется.</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В случае недееспособности согласие на обработку его персональных данных дает в письменной форме его законный представитель.</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4.2.      В случае необходимости проверки персональных данных пациента заблаговременно должно сообщить об этом пациенту,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пациента дать письменное согласие на их получение.</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4.3. Учреждение-оператор при обработке персональных данных пациентов обязано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w:t>
      </w:r>
      <w:r w:rsidRPr="007C35D9">
        <w:rPr>
          <w:rFonts w:ascii="Times New Roman" w:eastAsia="Times New Roman" w:hAnsi="Times New Roman" w:cs="Times New Roman"/>
          <w:lang w:eastAsia="ru-RU"/>
        </w:rPr>
        <w:lastRenderedPageBreak/>
        <w:t>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 </w:t>
      </w:r>
    </w:p>
    <w:p w:rsidR="007C35D9" w:rsidRPr="007C35D9" w:rsidRDefault="007C35D9" w:rsidP="007C35D9">
      <w:pPr>
        <w:spacing w:after="0" w:line="240" w:lineRule="auto"/>
        <w:jc w:val="center"/>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5. Хранение и использование персональных данных пациентов</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 </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5.1.      Информация персонального характера пациента хранится и обрабатывается с соблюдением требований действующего Российского законодательства о защите персональных данных.</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5.2.      Порядок хранения документов, содержащих персональные данные пациентов осуществлять в соответствии </w:t>
      </w:r>
      <w:proofErr w:type="gramStart"/>
      <w:r w:rsidRPr="007C35D9">
        <w:rPr>
          <w:rFonts w:ascii="Times New Roman" w:eastAsia="Times New Roman" w:hAnsi="Times New Roman" w:cs="Times New Roman"/>
          <w:lang w:eastAsia="ru-RU"/>
        </w:rPr>
        <w:t>с</w:t>
      </w:r>
      <w:proofErr w:type="gramEnd"/>
      <w:r w:rsidRPr="007C35D9">
        <w:rPr>
          <w:rFonts w:ascii="Times New Roman" w:eastAsia="Times New Roman" w:hAnsi="Times New Roman" w:cs="Times New Roman"/>
          <w:lang w:eastAsia="ru-RU"/>
        </w:rPr>
        <w:t>:</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Федеральным законом от 27 июля 2006 г. № 149-ФЗ «Об информации, информационных технологиях и о защите информации»;</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Федеральным законом от 27 июля 2006 г. № 152-ФЗ «О персональных данных»;</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5.3.      Обработка персональных данных пациентов </w:t>
      </w:r>
      <w:r w:rsidR="00616D60" w:rsidRPr="007C35D9">
        <w:rPr>
          <w:rFonts w:ascii="Times New Roman" w:eastAsia="Times New Roman" w:hAnsi="Times New Roman" w:cs="Times New Roman"/>
          <w:lang w:eastAsia="ru-RU"/>
        </w:rPr>
        <w:t>ГБУЗ СО «Ачитская центральная районная больница»</w:t>
      </w:r>
      <w:r w:rsidR="00616D60">
        <w:rPr>
          <w:rFonts w:ascii="Times New Roman" w:eastAsia="Times New Roman" w:hAnsi="Times New Roman" w:cs="Times New Roman"/>
          <w:lang w:eastAsia="ru-RU"/>
        </w:rPr>
        <w:t xml:space="preserve"> </w:t>
      </w:r>
      <w:r w:rsidRPr="007C35D9">
        <w:rPr>
          <w:rFonts w:ascii="Times New Roman" w:eastAsia="Times New Roman" w:hAnsi="Times New Roman" w:cs="Times New Roman"/>
          <w:lang w:eastAsia="ru-RU"/>
        </w:rPr>
        <w:t>осуществляется смешанным путем:</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неавтоматизированным способом обработки персональных данных;</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автоматизированным способом обработки персональных данных (с помощью ПЭВМ и специальных программных продуктов).</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5.4.      Персональные данные пациентов хранятся на бумажных носителях и в электронном виде.</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5.5      Хранение текущей документации и оконченной производством документации,</w:t>
      </w:r>
      <w:r w:rsidRPr="009531C3">
        <w:rPr>
          <w:rFonts w:ascii="Times New Roman" w:eastAsia="Times New Roman" w:hAnsi="Times New Roman" w:cs="Times New Roman"/>
          <w:lang w:eastAsia="ru-RU"/>
        </w:rPr>
        <w:t xml:space="preserve"> </w:t>
      </w:r>
      <w:r w:rsidRPr="007C35D9">
        <w:rPr>
          <w:rFonts w:ascii="Times New Roman" w:eastAsia="Times New Roman" w:hAnsi="Times New Roman" w:cs="Times New Roman"/>
          <w:lang w:eastAsia="ru-RU"/>
        </w:rPr>
        <w:t xml:space="preserve">содержащей персональные данные пациентов </w:t>
      </w:r>
      <w:r w:rsidR="0024374A" w:rsidRPr="007C35D9">
        <w:rPr>
          <w:rFonts w:ascii="Times New Roman" w:eastAsia="Times New Roman" w:hAnsi="Times New Roman" w:cs="Times New Roman"/>
          <w:lang w:eastAsia="ru-RU"/>
        </w:rPr>
        <w:t>Г</w:t>
      </w:r>
      <w:r w:rsidR="0024374A" w:rsidRPr="009531C3">
        <w:rPr>
          <w:rFonts w:ascii="Times New Roman" w:eastAsia="Times New Roman" w:hAnsi="Times New Roman" w:cs="Times New Roman"/>
          <w:lang w:eastAsia="ru-RU"/>
        </w:rPr>
        <w:t>Б</w:t>
      </w:r>
      <w:r w:rsidR="0024374A" w:rsidRPr="007C35D9">
        <w:rPr>
          <w:rFonts w:ascii="Times New Roman" w:eastAsia="Times New Roman" w:hAnsi="Times New Roman" w:cs="Times New Roman"/>
          <w:lang w:eastAsia="ru-RU"/>
        </w:rPr>
        <w:t xml:space="preserve">УЗ </w:t>
      </w:r>
      <w:r w:rsidR="0024374A" w:rsidRPr="009531C3">
        <w:rPr>
          <w:rFonts w:ascii="Times New Roman" w:eastAsia="Times New Roman" w:hAnsi="Times New Roman" w:cs="Times New Roman"/>
          <w:lang w:eastAsia="ru-RU"/>
        </w:rPr>
        <w:t xml:space="preserve">СО </w:t>
      </w:r>
      <w:r w:rsidR="0024374A" w:rsidRPr="007C35D9">
        <w:rPr>
          <w:rFonts w:ascii="Times New Roman" w:eastAsia="Times New Roman" w:hAnsi="Times New Roman" w:cs="Times New Roman"/>
          <w:lang w:eastAsia="ru-RU"/>
        </w:rPr>
        <w:t>«</w:t>
      </w:r>
      <w:r w:rsidR="0024374A" w:rsidRPr="009531C3">
        <w:rPr>
          <w:rFonts w:ascii="Times New Roman" w:eastAsia="Times New Roman" w:hAnsi="Times New Roman" w:cs="Times New Roman"/>
          <w:lang w:eastAsia="ru-RU"/>
        </w:rPr>
        <w:t>Ачитская центральная районная больница</w:t>
      </w:r>
      <w:r w:rsidR="0024374A" w:rsidRPr="007C35D9">
        <w:rPr>
          <w:rFonts w:ascii="Times New Roman" w:eastAsia="Times New Roman" w:hAnsi="Times New Roman" w:cs="Times New Roman"/>
          <w:lang w:eastAsia="ru-RU"/>
        </w:rPr>
        <w:t>»</w:t>
      </w:r>
      <w:r w:rsidRPr="007C35D9">
        <w:rPr>
          <w:rFonts w:ascii="Times New Roman" w:eastAsia="Times New Roman" w:hAnsi="Times New Roman" w:cs="Times New Roman"/>
          <w:lang w:eastAsia="ru-RU"/>
        </w:rPr>
        <w:t>, осуществляется во внутренних подразделениях Учреждения-оператора, а также в помещениях Учреждения-оператора, предназначенных для хран</w:t>
      </w:r>
      <w:r w:rsidR="009531C3" w:rsidRPr="009531C3">
        <w:rPr>
          <w:rFonts w:ascii="Times New Roman" w:eastAsia="Times New Roman" w:hAnsi="Times New Roman" w:cs="Times New Roman"/>
          <w:lang w:eastAsia="ru-RU"/>
        </w:rPr>
        <w:t>ения отработанной документации.</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Ответственные лица за хранение документов, содержащих персонал</w:t>
      </w:r>
      <w:r w:rsidR="009531C3" w:rsidRPr="009531C3">
        <w:rPr>
          <w:rFonts w:ascii="Times New Roman" w:eastAsia="Times New Roman" w:hAnsi="Times New Roman" w:cs="Times New Roman"/>
          <w:lang w:eastAsia="ru-RU"/>
        </w:rPr>
        <w:t>ьные данные пациентов, назначаются п</w:t>
      </w:r>
      <w:r w:rsidRPr="007C35D9">
        <w:rPr>
          <w:rFonts w:ascii="Times New Roman" w:eastAsia="Times New Roman" w:hAnsi="Times New Roman" w:cs="Times New Roman"/>
          <w:lang w:eastAsia="ru-RU"/>
        </w:rPr>
        <w:t xml:space="preserve">риказом главного врача </w:t>
      </w:r>
      <w:r w:rsidR="0024374A" w:rsidRPr="007C35D9">
        <w:rPr>
          <w:rFonts w:ascii="Times New Roman" w:eastAsia="Times New Roman" w:hAnsi="Times New Roman" w:cs="Times New Roman"/>
          <w:lang w:eastAsia="ru-RU"/>
        </w:rPr>
        <w:t>Г</w:t>
      </w:r>
      <w:r w:rsidR="0024374A" w:rsidRPr="009531C3">
        <w:rPr>
          <w:rFonts w:ascii="Times New Roman" w:eastAsia="Times New Roman" w:hAnsi="Times New Roman" w:cs="Times New Roman"/>
          <w:lang w:eastAsia="ru-RU"/>
        </w:rPr>
        <w:t>Б</w:t>
      </w:r>
      <w:r w:rsidR="0024374A" w:rsidRPr="007C35D9">
        <w:rPr>
          <w:rFonts w:ascii="Times New Roman" w:eastAsia="Times New Roman" w:hAnsi="Times New Roman" w:cs="Times New Roman"/>
          <w:lang w:eastAsia="ru-RU"/>
        </w:rPr>
        <w:t xml:space="preserve">УЗ </w:t>
      </w:r>
      <w:r w:rsidR="0024374A" w:rsidRPr="009531C3">
        <w:rPr>
          <w:rFonts w:ascii="Times New Roman" w:eastAsia="Times New Roman" w:hAnsi="Times New Roman" w:cs="Times New Roman"/>
          <w:lang w:eastAsia="ru-RU"/>
        </w:rPr>
        <w:t xml:space="preserve">СО </w:t>
      </w:r>
      <w:r w:rsidR="0024374A" w:rsidRPr="007C35D9">
        <w:rPr>
          <w:rFonts w:ascii="Times New Roman" w:eastAsia="Times New Roman" w:hAnsi="Times New Roman" w:cs="Times New Roman"/>
          <w:lang w:eastAsia="ru-RU"/>
        </w:rPr>
        <w:t>«</w:t>
      </w:r>
      <w:r w:rsidR="0024374A" w:rsidRPr="009531C3">
        <w:rPr>
          <w:rFonts w:ascii="Times New Roman" w:eastAsia="Times New Roman" w:hAnsi="Times New Roman" w:cs="Times New Roman"/>
          <w:lang w:eastAsia="ru-RU"/>
        </w:rPr>
        <w:t>Ачитская центральная районная больница</w:t>
      </w:r>
      <w:r w:rsidR="0024374A" w:rsidRPr="007C35D9">
        <w:rPr>
          <w:rFonts w:ascii="Times New Roman" w:eastAsia="Times New Roman" w:hAnsi="Times New Roman" w:cs="Times New Roman"/>
          <w:lang w:eastAsia="ru-RU"/>
        </w:rPr>
        <w:t>»</w:t>
      </w:r>
      <w:r w:rsidR="009531C3" w:rsidRPr="009531C3">
        <w:rPr>
          <w:rFonts w:ascii="Times New Roman" w:eastAsia="Times New Roman" w:hAnsi="Times New Roman" w:cs="Times New Roman"/>
          <w:lang w:eastAsia="ru-RU"/>
        </w:rPr>
        <w:t>.</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5.6.      Хранение персональных данных пациентов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Хранение документов, содержащих персональные данные пациентов, осуществляется в течение установленных действующими нормативными актами сроков хранения данных документов. По истечении установленных сроков хранения документы подлежат уничтожению.</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5.7.    Учреждение-оператор обеспечивает ограничение доступа к персональным данным пациентов  лицам, не уполномоченным Федеральным законодательством, либо Учреждением-оператором для получения соответствующих сведений.</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5.8.    Работники, имеющие доступ к персональным данным пациентов подписывают письменное обязательство  о неразглашении информации, ставшей известной при исполнении должностных обязанностей, в отношении которой установлено требование об обеспечении её конфиденциальности.</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5.9. Доступ к персональным данным пациентов без специального разрешения имеют только должностные лица Учреждения-оператора, допущенные к работе с персональными данными пациентов Приказом главного врача </w:t>
      </w:r>
      <w:r w:rsidR="0024374A" w:rsidRPr="007C35D9">
        <w:rPr>
          <w:rFonts w:ascii="Times New Roman" w:eastAsia="Times New Roman" w:hAnsi="Times New Roman" w:cs="Times New Roman"/>
          <w:lang w:eastAsia="ru-RU"/>
        </w:rPr>
        <w:t>ГБУЗ СО «Ачитская центральная районная больница»</w:t>
      </w:r>
      <w:r w:rsidRPr="007C35D9">
        <w:rPr>
          <w:rFonts w:ascii="Times New Roman" w:eastAsia="Times New Roman" w:hAnsi="Times New Roman" w:cs="Times New Roman"/>
          <w:lang w:eastAsia="ru-RU"/>
        </w:rPr>
        <w:t>. Данным категориям работников в их должностные обязанности включается пункт об обязанности соблюдения требований по защите персональных данных.</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 </w:t>
      </w:r>
    </w:p>
    <w:p w:rsidR="007C35D9" w:rsidRDefault="007C35D9" w:rsidP="007C35D9">
      <w:pPr>
        <w:spacing w:after="0" w:line="240" w:lineRule="auto"/>
        <w:jc w:val="center"/>
        <w:rPr>
          <w:rFonts w:ascii="Times New Roman" w:eastAsia="Times New Roman" w:hAnsi="Times New Roman" w:cs="Times New Roman"/>
          <w:b/>
          <w:bCs/>
          <w:lang w:eastAsia="ru-RU"/>
        </w:rPr>
      </w:pPr>
      <w:r w:rsidRPr="007C35D9">
        <w:rPr>
          <w:rFonts w:ascii="Times New Roman" w:eastAsia="Times New Roman" w:hAnsi="Times New Roman" w:cs="Times New Roman"/>
          <w:b/>
          <w:bCs/>
          <w:lang w:eastAsia="ru-RU"/>
        </w:rPr>
        <w:t>6. Защита персональных данных пациентов</w:t>
      </w:r>
    </w:p>
    <w:p w:rsidR="007C35D9" w:rsidRPr="007C35D9" w:rsidRDefault="007C35D9" w:rsidP="007C35D9">
      <w:pPr>
        <w:spacing w:after="0" w:line="240" w:lineRule="auto"/>
        <w:jc w:val="center"/>
        <w:rPr>
          <w:rFonts w:ascii="Times New Roman" w:eastAsia="Times New Roman" w:hAnsi="Times New Roman" w:cs="Times New Roman"/>
          <w:lang w:eastAsia="ru-RU"/>
        </w:rPr>
      </w:pP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6.1.      Учреждение-оператор при обработке персональных данных пациентов обязано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6.2.      Обеспечение безопасности персональных данных пациентов достигается, в частности:</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1)    определением угроз безопасности персональных данных при их обработке в информационных системах персональных данных;</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lastRenderedPageBreak/>
        <w:t>3)    применением прошедших в установленном порядке процедуру оценки соответствия средств защиты информации;</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5)    учетом машинных носителей персональных данных;</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6)    обнаружением фактов несанкционированного доступа к персональным данным и принятием мер;</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7)    восстановлением персональных данных, модифицированных или уничтоженных вследствие несанкционированного доступа к ним;</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9)    </w:t>
      </w:r>
      <w:proofErr w:type="gramStart"/>
      <w:r w:rsidRPr="007C35D9">
        <w:rPr>
          <w:rFonts w:ascii="Times New Roman" w:eastAsia="Times New Roman" w:hAnsi="Times New Roman" w:cs="Times New Roman"/>
          <w:lang w:eastAsia="ru-RU"/>
        </w:rPr>
        <w:t>контролем за</w:t>
      </w:r>
      <w:proofErr w:type="gramEnd"/>
      <w:r w:rsidRPr="007C35D9">
        <w:rPr>
          <w:rFonts w:ascii="Times New Roman" w:eastAsia="Times New Roman" w:hAnsi="Times New Roman" w:cs="Times New Roman"/>
          <w:lang w:eastAsia="ru-RU"/>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6.3.      Для обеспечения безопасности персональных данных пациентов при неавтоматизированной обработке предпринимаются следующие меры:</w:t>
      </w:r>
    </w:p>
    <w:p w:rsidR="007C35D9" w:rsidRPr="007C35D9" w:rsidRDefault="007C35D9" w:rsidP="007C35D9">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6.3.1.   Определяются места хранения персональных данных, которые оснащаются средствами защиты:</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В кабинетах, где осуществляется хранение документов, содержащих персональные данные пациентов, имеются сейфы, шкафы, стеллажи, тумбы.</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Дополнительно кабинеты, где осуществляется хранение документов, оборудованы замками и системами охранной и пожарной сигнализаций.</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Учреждение-оператор использует услуги вневедомственной охраны.</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6.3.2.  Все действия по неавтоматизированной обработке персональных данных пациентов осуществляются только должностными лицами, </w:t>
      </w:r>
      <w:proofErr w:type="gramStart"/>
      <w:r w:rsidRPr="007C35D9">
        <w:rPr>
          <w:rFonts w:ascii="Times New Roman" w:eastAsia="Times New Roman" w:hAnsi="Times New Roman" w:cs="Times New Roman"/>
          <w:lang w:eastAsia="ru-RU"/>
        </w:rPr>
        <w:t>согласно Списка</w:t>
      </w:r>
      <w:proofErr w:type="gramEnd"/>
      <w:r w:rsidRPr="007C35D9">
        <w:rPr>
          <w:rFonts w:ascii="Times New Roman" w:eastAsia="Times New Roman" w:hAnsi="Times New Roman" w:cs="Times New Roman"/>
          <w:lang w:eastAsia="ru-RU"/>
        </w:rPr>
        <w:t xml:space="preserve"> должностей, утвержденного Приказом главного врача </w:t>
      </w:r>
      <w:r w:rsidR="0024374A" w:rsidRPr="007C35D9">
        <w:rPr>
          <w:rFonts w:ascii="Times New Roman" w:eastAsia="Times New Roman" w:hAnsi="Times New Roman" w:cs="Times New Roman"/>
          <w:lang w:eastAsia="ru-RU"/>
        </w:rPr>
        <w:t>ГБУЗ СО «Ачитская центральная районная больница»</w:t>
      </w:r>
      <w:r w:rsidR="0024374A">
        <w:rPr>
          <w:rFonts w:ascii="Times New Roman" w:eastAsia="Times New Roman" w:hAnsi="Times New Roman" w:cs="Times New Roman"/>
          <w:lang w:eastAsia="ru-RU"/>
        </w:rPr>
        <w:t xml:space="preserve"> </w:t>
      </w:r>
      <w:r w:rsidRPr="007C35D9">
        <w:rPr>
          <w:rFonts w:ascii="Times New Roman" w:eastAsia="Times New Roman" w:hAnsi="Times New Roman" w:cs="Times New Roman"/>
          <w:lang w:eastAsia="ru-RU"/>
        </w:rPr>
        <w:t>и только в объеме, необходимом данным лицам для выполнения своей трудовой функции.</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6.3.3.  При обработке персональных данных на материальных носителях не допускается фиксация на одном материальном носителе тех данных, </w:t>
      </w:r>
      <w:proofErr w:type="gramStart"/>
      <w:r w:rsidRPr="007C35D9">
        <w:rPr>
          <w:rFonts w:ascii="Times New Roman" w:eastAsia="Times New Roman" w:hAnsi="Times New Roman" w:cs="Times New Roman"/>
          <w:lang w:eastAsia="ru-RU"/>
        </w:rPr>
        <w:t>цели</w:t>
      </w:r>
      <w:proofErr w:type="gramEnd"/>
      <w:r w:rsidRPr="007C35D9">
        <w:rPr>
          <w:rFonts w:ascii="Times New Roman" w:eastAsia="Times New Roman" w:hAnsi="Times New Roman" w:cs="Times New Roman"/>
          <w:lang w:eastAsia="ru-RU"/>
        </w:rPr>
        <w:t xml:space="preserve"> обработки которых заведомо не совместимы.</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При несовместимости целей обработки персональных данных, зафиксированных на одном материальном носителе, если не имеется возможности осуществлять их отдельно, должны быть приняты следующие меры:</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только копия;</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Персональные данные пациентов, содержащиеся на материальных носителях уничтожаются по Акту об уничтожении персональных данных.</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Эти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proofErr w:type="gramStart"/>
      <w:r w:rsidRPr="007C35D9">
        <w:rPr>
          <w:rFonts w:ascii="Times New Roman" w:eastAsia="Times New Roman" w:hAnsi="Times New Roman" w:cs="Times New Roman"/>
          <w:lang w:eastAsia="ru-RU"/>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6.3.4.  Обработка персональных данных осуществляется с соблюдением порядка, предусмотренного Постановлением Правительства от 15 сентября 2008 г. № 687 «Об утверждении </w:t>
      </w:r>
      <w:r w:rsidRPr="007C35D9">
        <w:rPr>
          <w:rFonts w:ascii="Times New Roman" w:eastAsia="Times New Roman" w:hAnsi="Times New Roman" w:cs="Times New Roman"/>
          <w:lang w:eastAsia="ru-RU"/>
        </w:rPr>
        <w:lastRenderedPageBreak/>
        <w:t>Положения об особенностях обработки персональных данных, осуществляемой без использования средств автоматизации».</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6.4.      Для обеспечения безопасности персональных данных пациента при автоматизированной обработке предпринимаются следующие меры:</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6.4.1.    Все действия при автоматизированной обработке персональных данных пациентов осуществляются только должностными лицами, согласно Списка должностей, утвержденного Приказом главного врача </w:t>
      </w:r>
      <w:r w:rsidR="0024374A" w:rsidRPr="007C35D9">
        <w:rPr>
          <w:rFonts w:ascii="Times New Roman" w:eastAsia="Times New Roman" w:hAnsi="Times New Roman" w:cs="Times New Roman"/>
          <w:lang w:eastAsia="ru-RU"/>
        </w:rPr>
        <w:t>ГБУЗ СО «</w:t>
      </w:r>
      <w:proofErr w:type="spellStart"/>
      <w:r w:rsidR="0024374A" w:rsidRPr="007C35D9">
        <w:rPr>
          <w:rFonts w:ascii="Times New Roman" w:eastAsia="Times New Roman" w:hAnsi="Times New Roman" w:cs="Times New Roman"/>
          <w:lang w:eastAsia="ru-RU"/>
        </w:rPr>
        <w:t>Ачитская</w:t>
      </w:r>
      <w:proofErr w:type="spellEnd"/>
      <w:r w:rsidR="0024374A" w:rsidRPr="007C35D9">
        <w:rPr>
          <w:rFonts w:ascii="Times New Roman" w:eastAsia="Times New Roman" w:hAnsi="Times New Roman" w:cs="Times New Roman"/>
          <w:lang w:eastAsia="ru-RU"/>
        </w:rPr>
        <w:t xml:space="preserve"> центральная районная </w:t>
      </w:r>
      <w:proofErr w:type="spellStart"/>
      <w:r w:rsidR="0024374A" w:rsidRPr="007C35D9">
        <w:rPr>
          <w:rFonts w:ascii="Times New Roman" w:eastAsia="Times New Roman" w:hAnsi="Times New Roman" w:cs="Times New Roman"/>
          <w:lang w:eastAsia="ru-RU"/>
        </w:rPr>
        <w:t>больница</w:t>
      </w:r>
      <w:proofErr w:type="gramStart"/>
      <w:r w:rsidR="0024374A" w:rsidRPr="007C35D9">
        <w:rPr>
          <w:rFonts w:ascii="Times New Roman" w:eastAsia="Times New Roman" w:hAnsi="Times New Roman" w:cs="Times New Roman"/>
          <w:lang w:eastAsia="ru-RU"/>
        </w:rPr>
        <w:t>»</w:t>
      </w:r>
      <w:r w:rsidRPr="007C35D9">
        <w:rPr>
          <w:rFonts w:ascii="Times New Roman" w:eastAsia="Times New Roman" w:hAnsi="Times New Roman" w:cs="Times New Roman"/>
          <w:lang w:eastAsia="ru-RU"/>
        </w:rPr>
        <w:t>и</w:t>
      </w:r>
      <w:proofErr w:type="spellEnd"/>
      <w:proofErr w:type="gramEnd"/>
      <w:r w:rsidRPr="007C35D9">
        <w:rPr>
          <w:rFonts w:ascii="Times New Roman" w:eastAsia="Times New Roman" w:hAnsi="Times New Roman" w:cs="Times New Roman"/>
          <w:lang w:eastAsia="ru-RU"/>
        </w:rPr>
        <w:t xml:space="preserve"> только в объеме, необходимом данным лицам для выполнения своей трудовой функции.</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6.4.2.    Персональные компьютеры, имеющие доступ к базам хранения персональных данных пациентов, защищены паролями доступа. Пароли устанавливаются Администратором информационной безопасности и сообщаются индивидуально работнику, допущенному к работе с персональными данными и осуществляющему обработку персональных данных пациентов на данном ПК.</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6.4.3.    Иные меры, предусмотренные Положением по организации и проведению работ по обеспечению безопасности персональных данных при их обработке в информационных системах персональных данных.</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6.4.4.    Обработка персональных данных осуществляется с соблюдением порядка, предусмотренного Постановлением Правительства от 17 ноября 2007 г. № 781 «Об утверждении Положения об обеспечении безопасности персональных данных при их обработке в информационных системах персональных данных».</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6.5.  Режим конфиденциальности персональных данных снимается в случаях их обезличивания и по истечении срока их хранения, в соответствии с приказами по архивному делу, или продлевается на основании заключения экспертной комиссии Учреждения-оператора, если иное не определено законодательством РФ.</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w:t>
      </w:r>
    </w:p>
    <w:p w:rsidR="007C35D9" w:rsidRPr="007C35D9" w:rsidRDefault="007C35D9" w:rsidP="0024374A">
      <w:pPr>
        <w:spacing w:after="0" w:line="240" w:lineRule="auto"/>
        <w:jc w:val="center"/>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7. Передача персональных данных пациентов третьим лицам</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.1.      Передача персональных данных пациентов третьим лицам осуществляется Учреждением-оператором только с письменного согласия пациента, с подтверждающей визой главного врача, за исключением случаев, если:</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1)    передача необходима для защиты жизни и здоровья пациента, либо других лиц, и получение его согласия невозможно;</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2)    в целях обследования и лечения пациента, не способного из-за своего состояния выразить свою волю;</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3)    по запросу органов дознания, следствия, прокуратуры и суда в связи с проведением расследования или судебным разбирательством, в соответствии с Законом об оперативно-розыскной деятельности;</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4)    при наличии оснований, позволяющих полагать, что права и интересы пациента могут быть нарушены противоправными действиями других лиц;</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5)    в иных случаях, прямо предусмотренных Федеральным законодательством.</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Лица, которым в установленном Федеральным законом №152-ФЗ порядке переданы сведения, составляющие персональные данные пациента, несут дисциплинарную, административную или уголовную ответственность за разглашение в соответствии с законодательством Российской Федерации.</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7.2. Передача персональных данных пациента третьим лицам осуществляется на основании запроса третьего лица с разрешающей визой главного врача при условии соблюдения требований, предусмотренных п. 7.1 настоящего Положения.</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7.3. </w:t>
      </w:r>
      <w:proofErr w:type="gramStart"/>
      <w:r w:rsidRPr="007C35D9">
        <w:rPr>
          <w:rFonts w:ascii="Times New Roman" w:eastAsia="Times New Roman" w:hAnsi="Times New Roman" w:cs="Times New Roman"/>
          <w:lang w:eastAsia="ru-RU"/>
        </w:rPr>
        <w:t>Учреждение-оператор обеспечивает ведение Журнала учета выданных персональных данных пациентов по запросам третьих лиц, в котором регистрируются поступившие запросы, фиксируются сведения о лице, направившем запрос, дата передачи персональных данных, а также отмечается, какая именно информация была передана.</w:t>
      </w:r>
      <w:proofErr w:type="gramEnd"/>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7.4. В случае если лицо, обратившееся с запросом, не уполномочено Федеральным законодательством на получение персональных данных пациента, либо отсутствует письменное согласие пациента на передачу его персональных данных, Учреждение-оператор обязано отказать в предоставлении персональных данных. В данном случае лицу, обратившемуся с запросом, выдается мотивированный отказ в предоставлении персональных данных в письменной форме, копия отказа хранится у Учреждения-оператора.</w:t>
      </w:r>
    </w:p>
    <w:p w:rsidR="007C35D9" w:rsidRDefault="007C35D9" w:rsidP="007C35D9">
      <w:pPr>
        <w:spacing w:after="0" w:line="240" w:lineRule="auto"/>
        <w:jc w:val="both"/>
        <w:rPr>
          <w:rFonts w:ascii="Times New Roman" w:eastAsia="Times New Roman" w:hAnsi="Times New Roman" w:cs="Times New Roman"/>
          <w:b/>
          <w:bCs/>
          <w:lang w:eastAsia="ru-RU"/>
        </w:rPr>
      </w:pPr>
      <w:r w:rsidRPr="007C35D9">
        <w:rPr>
          <w:rFonts w:ascii="Times New Roman" w:eastAsia="Times New Roman" w:hAnsi="Times New Roman" w:cs="Times New Roman"/>
          <w:b/>
          <w:bCs/>
          <w:lang w:eastAsia="ru-RU"/>
        </w:rPr>
        <w:t> </w:t>
      </w:r>
    </w:p>
    <w:p w:rsidR="009531C3" w:rsidRDefault="009531C3" w:rsidP="007C35D9">
      <w:pPr>
        <w:spacing w:after="0" w:line="240" w:lineRule="auto"/>
        <w:jc w:val="both"/>
        <w:rPr>
          <w:rFonts w:ascii="Times New Roman" w:eastAsia="Times New Roman" w:hAnsi="Times New Roman" w:cs="Times New Roman"/>
          <w:b/>
          <w:bCs/>
          <w:lang w:eastAsia="ru-RU"/>
        </w:rPr>
      </w:pPr>
    </w:p>
    <w:p w:rsidR="009531C3" w:rsidRPr="007C35D9" w:rsidRDefault="009531C3" w:rsidP="007C35D9">
      <w:pPr>
        <w:spacing w:after="0" w:line="240" w:lineRule="auto"/>
        <w:jc w:val="both"/>
        <w:rPr>
          <w:rFonts w:ascii="Times New Roman" w:eastAsia="Times New Roman" w:hAnsi="Times New Roman" w:cs="Times New Roman"/>
          <w:lang w:eastAsia="ru-RU"/>
        </w:rPr>
      </w:pPr>
    </w:p>
    <w:p w:rsidR="007C35D9" w:rsidRPr="007C35D9" w:rsidRDefault="007C35D9" w:rsidP="0024374A">
      <w:pPr>
        <w:spacing w:after="0" w:line="240" w:lineRule="auto"/>
        <w:jc w:val="center"/>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lastRenderedPageBreak/>
        <w:t>8. Права и обязанности пациента в области защиты его персональных данных</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 </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8.1. В целях обеспечения защиты персональных данных, хранящихся у Учреждения-оператора, пациенты имеют право </w:t>
      </w:r>
      <w:proofErr w:type="gramStart"/>
      <w:r w:rsidRPr="007C35D9">
        <w:rPr>
          <w:rFonts w:ascii="Times New Roman" w:eastAsia="Times New Roman" w:hAnsi="Times New Roman" w:cs="Times New Roman"/>
          <w:lang w:eastAsia="ru-RU"/>
        </w:rPr>
        <w:t>на</w:t>
      </w:r>
      <w:proofErr w:type="gramEnd"/>
      <w:r w:rsidRPr="007C35D9">
        <w:rPr>
          <w:rFonts w:ascii="Times New Roman" w:eastAsia="Times New Roman" w:hAnsi="Times New Roman" w:cs="Times New Roman"/>
          <w:lang w:eastAsia="ru-RU"/>
        </w:rPr>
        <w:t>:</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полную информацию о составе и содержимом их персональных данных, а также способе обработки этих данных;</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свободный доступ к своим персональным данным.</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8.2. Пациент имеет право на получение информации, касающейся обработки его персональных данных, в том числе содержащей:</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1) подтверждение факта обработки персональных данных Учреждением-оператором;</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2) правовые основания и цели обработки персональных данных;</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3) цели и применяемые Учреждением-оператором способы обработки персональных данных;</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4) наименование и место нахождения Учреждения-оператора, сведения о лицах (за исключением работников Учреждения-оператора), которые имеют доступ к персональным данным или которым могут быть раскрыты персональные данные на основании договора с Учреждением-оператором или на основании Федерального закона № 152-ФЗ;</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 152-ФЗ;</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6) сроки обработки персональных данных, в том числе сроки их хранения;</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7) порядок осуществления субъектом персональных данных прав, предусмотренных Федеральным законом;</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8) информацию </w:t>
      </w:r>
      <w:proofErr w:type="gramStart"/>
      <w:r w:rsidRPr="007C35D9">
        <w:rPr>
          <w:rFonts w:ascii="Times New Roman" w:eastAsia="Times New Roman" w:hAnsi="Times New Roman" w:cs="Times New Roman"/>
          <w:lang w:eastAsia="ru-RU"/>
        </w:rPr>
        <w:t>об</w:t>
      </w:r>
      <w:proofErr w:type="gramEnd"/>
      <w:r w:rsidRPr="007C35D9">
        <w:rPr>
          <w:rFonts w:ascii="Times New Roman" w:eastAsia="Times New Roman" w:hAnsi="Times New Roman" w:cs="Times New Roman"/>
          <w:lang w:eastAsia="ru-RU"/>
        </w:rPr>
        <w:t xml:space="preserve"> </w:t>
      </w:r>
      <w:proofErr w:type="gramStart"/>
      <w:r w:rsidRPr="007C35D9">
        <w:rPr>
          <w:rFonts w:ascii="Times New Roman" w:eastAsia="Times New Roman" w:hAnsi="Times New Roman" w:cs="Times New Roman"/>
          <w:lang w:eastAsia="ru-RU"/>
        </w:rPr>
        <w:t>осуществленной</w:t>
      </w:r>
      <w:proofErr w:type="gramEnd"/>
      <w:r w:rsidRPr="007C35D9">
        <w:rPr>
          <w:rFonts w:ascii="Times New Roman" w:eastAsia="Times New Roman" w:hAnsi="Times New Roman" w:cs="Times New Roman"/>
          <w:lang w:eastAsia="ru-RU"/>
        </w:rPr>
        <w:t xml:space="preserve"> или о предполагаемой трансграничной передаче данных;</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9) наименование или фамилию, имя, отчество и адрес лица, осуществляющего обработку персональных данных по поручению Учреждения-оператора, если обработка поручена или будет поручена такому лицу;</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10) иные сведения, предусмотренные Федеральным законом № 152-ФЗ или Федеральным законодательством.</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Сведения должны быть предоставлены пациенту Учреждением-оператором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Сведения предоставляются пациенту или его представителю Учреждением-оператором при обращении либо при получении запроса пациента или его представителя. </w:t>
      </w:r>
      <w:proofErr w:type="gramStart"/>
      <w:r w:rsidRPr="007C35D9">
        <w:rPr>
          <w:rFonts w:ascii="Times New Roman" w:eastAsia="Times New Roman" w:hAnsi="Times New Roman" w:cs="Times New Roman"/>
          <w:lang w:eastAsia="ru-RU"/>
        </w:rPr>
        <w:t>Запрос должен содержать номер основного документа, удостоверяющего личность пациента или его представителя, сведения о дате выдачи указанного документа и выдавшем его органе, сведения, подтверждающие участие пациента в отношениях с Учреждением-оператором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Учреждением-оператором, подпись пациента или его представителя.</w:t>
      </w:r>
      <w:proofErr w:type="gramEnd"/>
      <w:r w:rsidRPr="007C35D9">
        <w:rPr>
          <w:rFonts w:ascii="Times New Roman" w:eastAsia="Times New Roman" w:hAnsi="Times New Roman" w:cs="Times New Roman"/>
          <w:lang w:eastAsia="ru-RU"/>
        </w:rPr>
        <w:t xml:space="preserve">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proofErr w:type="gramStart"/>
      <w:r w:rsidRPr="007C35D9">
        <w:rPr>
          <w:rFonts w:ascii="Times New Roman" w:eastAsia="Times New Roman" w:hAnsi="Times New Roman" w:cs="Times New Roman"/>
          <w:lang w:eastAsia="ru-RU"/>
        </w:rPr>
        <w:t>В случае если сведения, а также обрабатываемые персональные данные были предоставлены для ознакомления пациенту по его запросу, пациент вправе обратиться повторно к Учреждению-оператору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законодательством, принятым</w:t>
      </w:r>
      <w:proofErr w:type="gramEnd"/>
      <w:r w:rsidRPr="007C35D9">
        <w:rPr>
          <w:rFonts w:ascii="Times New Roman" w:eastAsia="Times New Roman" w:hAnsi="Times New Roman" w:cs="Times New Roman"/>
          <w:lang w:eastAsia="ru-RU"/>
        </w:rPr>
        <w:t xml:space="preserve">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Пациент вправе требовать от Учреждения-оператора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8.3.     </w:t>
      </w:r>
      <w:proofErr w:type="gramStart"/>
      <w:r w:rsidRPr="007C35D9">
        <w:rPr>
          <w:rFonts w:ascii="Times New Roman" w:eastAsia="Times New Roman" w:hAnsi="Times New Roman" w:cs="Times New Roman"/>
          <w:lang w:eastAsia="ru-RU"/>
        </w:rPr>
        <w:t>В случае выявления неправомерной обработки персональных данных при обращении пациента или его представителя либо по запросу пациента или его представителя либо уполномоченного органа по защите прав субъектов персональных данных Учреждение-оператор обязано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Учреждения-оператора) с момента</w:t>
      </w:r>
      <w:proofErr w:type="gramEnd"/>
      <w:r w:rsidRPr="007C35D9">
        <w:rPr>
          <w:rFonts w:ascii="Times New Roman" w:eastAsia="Times New Roman" w:hAnsi="Times New Roman" w:cs="Times New Roman"/>
          <w:lang w:eastAsia="ru-RU"/>
        </w:rPr>
        <w:t xml:space="preserve"> такого обращения или получения указанного запроса на период </w:t>
      </w:r>
      <w:r w:rsidRPr="007C35D9">
        <w:rPr>
          <w:rFonts w:ascii="Times New Roman" w:eastAsia="Times New Roman" w:hAnsi="Times New Roman" w:cs="Times New Roman"/>
          <w:lang w:eastAsia="ru-RU"/>
        </w:rPr>
        <w:lastRenderedPageBreak/>
        <w:t xml:space="preserve">проверки. </w:t>
      </w:r>
      <w:proofErr w:type="gramStart"/>
      <w:r w:rsidRPr="007C35D9">
        <w:rPr>
          <w:rFonts w:ascii="Times New Roman" w:eastAsia="Times New Roman" w:hAnsi="Times New Roman" w:cs="Times New Roman"/>
          <w:lang w:eastAsia="ru-RU"/>
        </w:rPr>
        <w:t>В случае выявления неточных персональных данных при обращении пациента или его представителя либо по их запросу или по запросу уполномоченного органа по защите прав субъектов персональных данных Учреждение-оператор обязано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Учреждения-оператора) с момента такого обращения или получения</w:t>
      </w:r>
      <w:proofErr w:type="gramEnd"/>
      <w:r w:rsidRPr="007C35D9">
        <w:rPr>
          <w:rFonts w:ascii="Times New Roman" w:eastAsia="Times New Roman" w:hAnsi="Times New Roman" w:cs="Times New Roman"/>
          <w:lang w:eastAsia="ru-RU"/>
        </w:rPr>
        <w:t xml:space="preserve"> указанного запроса на период проверки, если блокирование персональных данных не нарушает права и законные интересы пациента или третьих лиц.</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8.4.      </w:t>
      </w:r>
      <w:proofErr w:type="gramStart"/>
      <w:r w:rsidRPr="007C35D9">
        <w:rPr>
          <w:rFonts w:ascii="Times New Roman" w:eastAsia="Times New Roman" w:hAnsi="Times New Roman" w:cs="Times New Roman"/>
          <w:lang w:eastAsia="ru-RU"/>
        </w:rPr>
        <w:t>В случае подтверждения факта неточности персональных данных Учреждение-оператор на основании сведений, представленных пациентом или его представителем либо уполномоченным органом по защите прав субъектов персональных данных, или иных необходимых документов обязано уточнить персональные данные либо обеспечить их уточнение (если обработка персональных данных осуществляется другим лицом, действующим по поручению Учреждения-оператора) в течение семи рабочих дней со дня представления таких сведений и снять</w:t>
      </w:r>
      <w:proofErr w:type="gramEnd"/>
      <w:r w:rsidRPr="007C35D9">
        <w:rPr>
          <w:rFonts w:ascii="Times New Roman" w:eastAsia="Times New Roman" w:hAnsi="Times New Roman" w:cs="Times New Roman"/>
          <w:lang w:eastAsia="ru-RU"/>
        </w:rPr>
        <w:t xml:space="preserve"> блокирование персональных данных.</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8.5.      В случае выявления неправомерной обработки персональных данных, осуществляемой Учреждением-оператором (или лицом, действующим по поручению Учреждения-оператора), Учреждение-оператор в срок, не превышающий трех рабочих дней </w:t>
      </w:r>
      <w:proofErr w:type="gramStart"/>
      <w:r w:rsidRPr="007C35D9">
        <w:rPr>
          <w:rFonts w:ascii="Times New Roman" w:eastAsia="Times New Roman" w:hAnsi="Times New Roman" w:cs="Times New Roman"/>
          <w:lang w:eastAsia="ru-RU"/>
        </w:rPr>
        <w:t>с даты</w:t>
      </w:r>
      <w:proofErr w:type="gramEnd"/>
      <w:r w:rsidRPr="007C35D9">
        <w:rPr>
          <w:rFonts w:ascii="Times New Roman" w:eastAsia="Times New Roman" w:hAnsi="Times New Roman" w:cs="Times New Roman"/>
          <w:lang w:eastAsia="ru-RU"/>
        </w:rPr>
        <w:t xml:space="preserve"> этого выявления, обязано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Учреждения-оператора. В случае если обеспечить правомерность обработки персональных данных невозможно, Учреждение-оператор в срок, не превышающий десяти рабочих дней </w:t>
      </w:r>
      <w:proofErr w:type="gramStart"/>
      <w:r w:rsidRPr="007C35D9">
        <w:rPr>
          <w:rFonts w:ascii="Times New Roman" w:eastAsia="Times New Roman" w:hAnsi="Times New Roman" w:cs="Times New Roman"/>
          <w:lang w:eastAsia="ru-RU"/>
        </w:rPr>
        <w:t>с даты выявления</w:t>
      </w:r>
      <w:proofErr w:type="gramEnd"/>
      <w:r w:rsidRPr="007C35D9">
        <w:rPr>
          <w:rFonts w:ascii="Times New Roman" w:eastAsia="Times New Roman" w:hAnsi="Times New Roman" w:cs="Times New Roman"/>
          <w:lang w:eastAsia="ru-RU"/>
        </w:rPr>
        <w:t xml:space="preserve"> неправомерной обработки персональных данных, обязано уничтожить такие персональные данные или обеспечить их уничтожение. Об устранении допущенных нарушений или об уничтожении персональных данных Учреждение-оператор обязано уведомить пациента или его представителя, а в случае, если обращение пациента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8.6.      </w:t>
      </w:r>
      <w:proofErr w:type="gramStart"/>
      <w:r w:rsidRPr="007C35D9">
        <w:rPr>
          <w:rFonts w:ascii="Times New Roman" w:eastAsia="Times New Roman" w:hAnsi="Times New Roman" w:cs="Times New Roman"/>
          <w:lang w:eastAsia="ru-RU"/>
        </w:rPr>
        <w:t>В случае достижения цели обработки персональных данных Учреждение-оператор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Учреждения-оператора)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Учреждения-оператора) в срок, не превышающий тридцати дней с даты достижения цели обработки персональных данных</w:t>
      </w:r>
      <w:proofErr w:type="gramEnd"/>
      <w:r w:rsidRPr="007C35D9">
        <w:rPr>
          <w:rFonts w:ascii="Times New Roman" w:eastAsia="Times New Roman" w:hAnsi="Times New Roman" w:cs="Times New Roman"/>
          <w:lang w:eastAsia="ru-RU"/>
        </w:rPr>
        <w:t>, если иное не предусмотрено договором, стороной которого, выгодоприобретателем или поручителем по которому является пациент, иным соглашением между Учреждением-оператором и пациентом, либо если Учреждение-оператор не вправе осуществлять обработку персональных данных без согласия пациента на основаниях, предусмотренных Федеральным законом № 152-ФЗ или Федеральным законодательством.</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8.7.      </w:t>
      </w:r>
      <w:proofErr w:type="gramStart"/>
      <w:r w:rsidRPr="007C35D9">
        <w:rPr>
          <w:rFonts w:ascii="Times New Roman" w:eastAsia="Times New Roman" w:hAnsi="Times New Roman" w:cs="Times New Roman"/>
          <w:lang w:eastAsia="ru-RU"/>
        </w:rPr>
        <w:t>В случае отзыва пациентом согласия на обработку его персональных данных Учреждение-оператор обязано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Учреждения-оператора)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w:t>
      </w:r>
      <w:proofErr w:type="gramEnd"/>
      <w:r w:rsidRPr="007C35D9">
        <w:rPr>
          <w:rFonts w:ascii="Times New Roman" w:eastAsia="Times New Roman" w:hAnsi="Times New Roman" w:cs="Times New Roman"/>
          <w:lang w:eastAsia="ru-RU"/>
        </w:rPr>
        <w:t xml:space="preserve">, </w:t>
      </w:r>
      <w:proofErr w:type="gramStart"/>
      <w:r w:rsidRPr="007C35D9">
        <w:rPr>
          <w:rFonts w:ascii="Times New Roman" w:eastAsia="Times New Roman" w:hAnsi="Times New Roman" w:cs="Times New Roman"/>
          <w:lang w:eastAsia="ru-RU"/>
        </w:rPr>
        <w:t>действующим по поручению Учреждения-оператора)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Учреждением-оператором и пациентом, либо если Учреждение-оператор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 152-ФЗ или Федеральным законодательством.</w:t>
      </w:r>
      <w:proofErr w:type="gramEnd"/>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8.8.      </w:t>
      </w:r>
      <w:proofErr w:type="gramStart"/>
      <w:r w:rsidRPr="007C35D9">
        <w:rPr>
          <w:rFonts w:ascii="Times New Roman" w:eastAsia="Times New Roman" w:hAnsi="Times New Roman" w:cs="Times New Roman"/>
          <w:lang w:eastAsia="ru-RU"/>
        </w:rPr>
        <w:t>В случае отсутствия возможности уничтожения персональных данных в течение указанного срока, Учреждение-оператор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Учреждения-оператора) и обеспечивает уничтожение персональных данных в срок не более чем шесть месяцев, если иной срок не установлен Федеральным законодательством.</w:t>
      </w:r>
      <w:proofErr w:type="gramEnd"/>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8.9.      Для своевременной и полной реализации своих прав, пациент обязан предоставить </w:t>
      </w:r>
      <w:r w:rsidR="0024374A" w:rsidRPr="007C35D9">
        <w:rPr>
          <w:rFonts w:ascii="Times New Roman" w:eastAsia="Times New Roman" w:hAnsi="Times New Roman" w:cs="Times New Roman"/>
          <w:lang w:eastAsia="ru-RU"/>
        </w:rPr>
        <w:t>ГБУЗ СО «Ачитская центральная районная больница»</w:t>
      </w:r>
      <w:r w:rsidRPr="007C35D9">
        <w:rPr>
          <w:rFonts w:ascii="Times New Roman" w:eastAsia="Times New Roman" w:hAnsi="Times New Roman" w:cs="Times New Roman"/>
          <w:lang w:eastAsia="ru-RU"/>
        </w:rPr>
        <w:t xml:space="preserve"> достоверные персональные данные.</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lastRenderedPageBreak/>
        <w:t> </w:t>
      </w:r>
    </w:p>
    <w:p w:rsidR="007C35D9" w:rsidRPr="007C35D9" w:rsidRDefault="007C35D9" w:rsidP="00616D60">
      <w:pPr>
        <w:spacing w:after="0" w:line="240" w:lineRule="auto"/>
        <w:jc w:val="center"/>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9. Право на обжалование действий или бездействия Учреждения-оператора</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w:t>
      </w:r>
    </w:p>
    <w:p w:rsidR="007C35D9" w:rsidRPr="007C35D9" w:rsidRDefault="007C35D9" w:rsidP="00616D60">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9.1.   </w:t>
      </w:r>
      <w:proofErr w:type="gramStart"/>
      <w:r w:rsidRPr="007C35D9">
        <w:rPr>
          <w:rFonts w:ascii="Times New Roman" w:eastAsia="Times New Roman" w:hAnsi="Times New Roman" w:cs="Times New Roman"/>
          <w:lang w:eastAsia="ru-RU"/>
        </w:rPr>
        <w:t>Если пациент, его законный представитель считает, что Учреждение-оператор осуществляет обработку его персональных данных с нарушением требований Федерального закона № 152-ФЗ или иным образом нарушает его права и свободы, он вправе обжаловать действия или бездействие Учреждения-оператора в уполномоченный орган по защите прав субъектов персональных данных (Федеральный орган исполнительной власти, осуществляющий функции по контролю и надзору в сфере информационных технологий и связи) или</w:t>
      </w:r>
      <w:proofErr w:type="gramEnd"/>
      <w:r w:rsidRPr="007C35D9">
        <w:rPr>
          <w:rFonts w:ascii="Times New Roman" w:eastAsia="Times New Roman" w:hAnsi="Times New Roman" w:cs="Times New Roman"/>
          <w:lang w:eastAsia="ru-RU"/>
        </w:rPr>
        <w:t xml:space="preserve"> в судебном порядке.</w:t>
      </w:r>
    </w:p>
    <w:p w:rsidR="007C35D9" w:rsidRPr="007C35D9" w:rsidRDefault="007C35D9" w:rsidP="00616D60">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9.2.   Пациент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Моральный вред, причиненный пациенту вследствие нарушения его прав, нарушения правил обработки персональных данных, установленных Федеральным законом № 152-ФЗ, а также требований к защите персональных данных, установленных в соответствии с Федеральным законом № 152-ФЗ,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 </w:t>
      </w:r>
    </w:p>
    <w:p w:rsidR="00616D60" w:rsidRDefault="007C35D9" w:rsidP="00616D60">
      <w:pPr>
        <w:spacing w:after="0" w:line="240" w:lineRule="auto"/>
        <w:jc w:val="center"/>
        <w:rPr>
          <w:rFonts w:ascii="Times New Roman" w:eastAsia="Times New Roman" w:hAnsi="Times New Roman" w:cs="Times New Roman"/>
          <w:b/>
          <w:bCs/>
          <w:lang w:eastAsia="ru-RU"/>
        </w:rPr>
      </w:pPr>
      <w:r w:rsidRPr="007C35D9">
        <w:rPr>
          <w:rFonts w:ascii="Times New Roman" w:eastAsia="Times New Roman" w:hAnsi="Times New Roman" w:cs="Times New Roman"/>
          <w:b/>
          <w:bCs/>
          <w:lang w:eastAsia="ru-RU"/>
        </w:rPr>
        <w:t>10. Ответственность за нарушение норм, регулирующих обработку</w:t>
      </w:r>
    </w:p>
    <w:p w:rsidR="007C35D9" w:rsidRPr="007C35D9" w:rsidRDefault="007C35D9" w:rsidP="00616D60">
      <w:pPr>
        <w:spacing w:after="0" w:line="240" w:lineRule="auto"/>
        <w:jc w:val="center"/>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 xml:space="preserve"> и защиту персональных данных пациентов</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w:t>
      </w:r>
    </w:p>
    <w:p w:rsidR="007C35D9" w:rsidRPr="007C35D9" w:rsidRDefault="007C35D9" w:rsidP="00616D60">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10.1.   Лица, виновные в нарушении норм, регулирующих получение, обработку и защиту персональных данных пациента, несут дисциплинарную, административную, гражданско-правовую или уголовную ответственность в соответствии с Федеральным законодательством.</w:t>
      </w:r>
    </w:p>
    <w:p w:rsidR="007C35D9" w:rsidRPr="007C35D9" w:rsidRDefault="007C35D9" w:rsidP="00616D60">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10.2.   Работники Учреждения-оператора, допущенные к обработке персональных данных пациентов, за разглашение полученной в ходе своей трудовой деятельности информации, несут дисциплинарную, административную или уголовную ответственность в соответствии с действующим законодательством Российской Федерации.</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w:t>
      </w:r>
    </w:p>
    <w:p w:rsidR="007C35D9" w:rsidRPr="007C35D9" w:rsidRDefault="007C35D9" w:rsidP="00616D60">
      <w:pPr>
        <w:spacing w:after="0" w:line="240" w:lineRule="auto"/>
        <w:jc w:val="center"/>
        <w:rPr>
          <w:rFonts w:ascii="Times New Roman" w:eastAsia="Times New Roman" w:hAnsi="Times New Roman" w:cs="Times New Roman"/>
          <w:lang w:eastAsia="ru-RU"/>
        </w:rPr>
      </w:pPr>
      <w:r w:rsidRPr="007C35D9">
        <w:rPr>
          <w:rFonts w:ascii="Times New Roman" w:eastAsia="Times New Roman" w:hAnsi="Times New Roman" w:cs="Times New Roman"/>
          <w:b/>
          <w:bCs/>
          <w:lang w:eastAsia="ru-RU"/>
        </w:rPr>
        <w:t>11. Заключительные положения</w:t>
      </w:r>
    </w:p>
    <w:p w:rsidR="007C35D9" w:rsidRPr="007C35D9" w:rsidRDefault="007C35D9" w:rsidP="007C35D9">
      <w:pPr>
        <w:spacing w:after="0" w:line="240" w:lineRule="auto"/>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w:t>
      </w:r>
    </w:p>
    <w:p w:rsidR="007C35D9" w:rsidRPr="007C35D9" w:rsidRDefault="007C35D9" w:rsidP="00616D60">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11.1.   Настоящее Положение вступает в силу </w:t>
      </w:r>
      <w:proofErr w:type="gramStart"/>
      <w:r w:rsidRPr="007C35D9">
        <w:rPr>
          <w:rFonts w:ascii="Times New Roman" w:eastAsia="Times New Roman" w:hAnsi="Times New Roman" w:cs="Times New Roman"/>
          <w:lang w:eastAsia="ru-RU"/>
        </w:rPr>
        <w:t>с даты</w:t>
      </w:r>
      <w:proofErr w:type="gramEnd"/>
      <w:r w:rsidRPr="007C35D9">
        <w:rPr>
          <w:rFonts w:ascii="Times New Roman" w:eastAsia="Times New Roman" w:hAnsi="Times New Roman" w:cs="Times New Roman"/>
          <w:lang w:eastAsia="ru-RU"/>
        </w:rPr>
        <w:t xml:space="preserve"> его утверждения.</w:t>
      </w:r>
    </w:p>
    <w:p w:rsidR="007C35D9" w:rsidRPr="007C35D9" w:rsidRDefault="007C35D9" w:rsidP="00616D60">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11.2.   При необходимости приведения настоящего Положения в соответствие с вновь принятыми законодательными актами, и</w:t>
      </w:r>
      <w:r w:rsidR="0024374A">
        <w:rPr>
          <w:rFonts w:ascii="Times New Roman" w:eastAsia="Times New Roman" w:hAnsi="Times New Roman" w:cs="Times New Roman"/>
          <w:lang w:eastAsia="ru-RU"/>
        </w:rPr>
        <w:t>зменения вносятся на основании п</w:t>
      </w:r>
      <w:r w:rsidRPr="007C35D9">
        <w:rPr>
          <w:rFonts w:ascii="Times New Roman" w:eastAsia="Times New Roman" w:hAnsi="Times New Roman" w:cs="Times New Roman"/>
          <w:lang w:eastAsia="ru-RU"/>
        </w:rPr>
        <w:t>риказа главного врача ГУЗ «</w:t>
      </w:r>
      <w:r w:rsidR="0024374A" w:rsidRPr="007C35D9">
        <w:rPr>
          <w:rFonts w:ascii="Times New Roman" w:eastAsia="Times New Roman" w:hAnsi="Times New Roman" w:cs="Times New Roman"/>
          <w:lang w:eastAsia="ru-RU"/>
        </w:rPr>
        <w:t>ГБУЗ СО «Ачитская центральная районная больница»</w:t>
      </w:r>
      <w:r w:rsidRPr="007C35D9">
        <w:rPr>
          <w:rFonts w:ascii="Times New Roman" w:eastAsia="Times New Roman" w:hAnsi="Times New Roman" w:cs="Times New Roman"/>
          <w:lang w:eastAsia="ru-RU"/>
        </w:rPr>
        <w:t>».</w:t>
      </w:r>
    </w:p>
    <w:p w:rsidR="007C35D9" w:rsidRPr="007C35D9" w:rsidRDefault="007C35D9" w:rsidP="00616D60">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11.3.   Настоящее Положение распространяется на всех пациентов, а также работников </w:t>
      </w:r>
      <w:r w:rsidR="0024374A" w:rsidRPr="007C35D9">
        <w:rPr>
          <w:rFonts w:ascii="Times New Roman" w:eastAsia="Times New Roman" w:hAnsi="Times New Roman" w:cs="Times New Roman"/>
          <w:lang w:eastAsia="ru-RU"/>
        </w:rPr>
        <w:t>ГБУЗ СО «Ачитская центральная районная больница»</w:t>
      </w:r>
      <w:r w:rsidRPr="007C35D9">
        <w:rPr>
          <w:rFonts w:ascii="Times New Roman" w:eastAsia="Times New Roman" w:hAnsi="Times New Roman" w:cs="Times New Roman"/>
          <w:lang w:eastAsia="ru-RU"/>
        </w:rPr>
        <w:t>, имеющих доступ и осуществляющих перечень действий с персональными данными пациентов и работников.</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 xml:space="preserve">Пациенты </w:t>
      </w:r>
      <w:r w:rsidR="0024374A" w:rsidRPr="007C35D9">
        <w:rPr>
          <w:rFonts w:ascii="Times New Roman" w:eastAsia="Times New Roman" w:hAnsi="Times New Roman" w:cs="Times New Roman"/>
          <w:lang w:eastAsia="ru-RU"/>
        </w:rPr>
        <w:t>ГБУЗ СО «Ачитская центральная районная больница»</w:t>
      </w:r>
      <w:r w:rsidR="00616D60">
        <w:rPr>
          <w:rFonts w:ascii="Times New Roman" w:eastAsia="Times New Roman" w:hAnsi="Times New Roman" w:cs="Times New Roman"/>
          <w:lang w:eastAsia="ru-RU"/>
        </w:rPr>
        <w:t xml:space="preserve">, </w:t>
      </w:r>
      <w:r w:rsidRPr="007C35D9">
        <w:rPr>
          <w:rFonts w:ascii="Times New Roman" w:eastAsia="Times New Roman" w:hAnsi="Times New Roman" w:cs="Times New Roman"/>
          <w:lang w:eastAsia="ru-RU"/>
        </w:rPr>
        <w:t>а так же их законные представители имеют право, ознакомится с настоящим Положением.</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11.4.  В обязанности работников, осуществляющих первичный сбор персональных данных пациента, входит получение согласия пациента на обработку его персональных данных под личную подпись.</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11.5.   В обязанности работодателя входит ознакомление всех работников с настоящим Положением и лиц, принимаемых на работу до подписания трудового договора, под личную подпись.</w:t>
      </w:r>
    </w:p>
    <w:p w:rsidR="007C35D9" w:rsidRPr="007C35D9" w:rsidRDefault="007C35D9" w:rsidP="0024374A">
      <w:pPr>
        <w:spacing w:after="0" w:line="240" w:lineRule="auto"/>
        <w:ind w:firstLine="708"/>
        <w:jc w:val="both"/>
        <w:rPr>
          <w:rFonts w:ascii="Times New Roman" w:eastAsia="Times New Roman" w:hAnsi="Times New Roman" w:cs="Times New Roman"/>
          <w:lang w:eastAsia="ru-RU"/>
        </w:rPr>
      </w:pPr>
      <w:r w:rsidRPr="007C35D9">
        <w:rPr>
          <w:rFonts w:ascii="Times New Roman" w:eastAsia="Times New Roman" w:hAnsi="Times New Roman" w:cs="Times New Roman"/>
          <w:lang w:eastAsia="ru-RU"/>
        </w:rPr>
        <w:t>11.6. Документы, определяющие политику в отношении обработки персональных данных пациентов, размещены на официальном сайте или информационном стенде Учреждения-оператора в течение 10 дней после их утверждения.</w:t>
      </w:r>
    </w:p>
    <w:p w:rsidR="00395ED9" w:rsidRDefault="00CA3C3A"/>
    <w:p w:rsidR="000A08CF" w:rsidRDefault="000A08CF"/>
    <w:p w:rsidR="000A08CF" w:rsidRDefault="000A08CF"/>
    <w:p w:rsidR="000A08CF" w:rsidRDefault="000A08CF"/>
    <w:p w:rsidR="000A08CF" w:rsidRDefault="000A08CF"/>
    <w:tbl>
      <w:tblPr>
        <w:tblStyle w:val="ab"/>
        <w:tblW w:w="0" w:type="auto"/>
        <w:tblInd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tblGrid>
      <w:tr w:rsidR="000A08CF" w:rsidTr="00220C65">
        <w:tc>
          <w:tcPr>
            <w:tcW w:w="2942" w:type="dxa"/>
          </w:tcPr>
          <w:p w:rsidR="000A08CF" w:rsidRDefault="000A08CF" w:rsidP="000B3308">
            <w:pPr>
              <w:pStyle w:val="aa"/>
              <w:rPr>
                <w:rStyle w:val="5"/>
                <w:rFonts w:ascii="Times New Roman" w:hAnsi="Times New Roman" w:cs="Times New Roman"/>
                <w:b/>
                <w:color w:val="000000"/>
                <w:sz w:val="20"/>
                <w:szCs w:val="20"/>
              </w:rPr>
            </w:pPr>
            <w:bookmarkStart w:id="0" w:name="_GoBack"/>
            <w:bookmarkEnd w:id="0"/>
          </w:p>
        </w:tc>
      </w:tr>
    </w:tbl>
    <w:p w:rsidR="000A08CF" w:rsidRDefault="000A08CF" w:rsidP="00220C65">
      <w:pPr>
        <w:pStyle w:val="aa"/>
        <w:jc w:val="center"/>
      </w:pPr>
    </w:p>
    <w:sectPr w:rsidR="000A08CF" w:rsidSect="00616D60">
      <w:headerReference w:type="default" r:id="rId7"/>
      <w:pgSz w:w="11906" w:h="16838"/>
      <w:pgMar w:top="1134" w:right="850" w:bottom="28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C3A" w:rsidRDefault="00CA3C3A" w:rsidP="00616D60">
      <w:pPr>
        <w:spacing w:after="0" w:line="240" w:lineRule="auto"/>
      </w:pPr>
      <w:r>
        <w:separator/>
      </w:r>
    </w:p>
  </w:endnote>
  <w:endnote w:type="continuationSeparator" w:id="0">
    <w:p w:rsidR="00CA3C3A" w:rsidRDefault="00CA3C3A" w:rsidP="00616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C3A" w:rsidRDefault="00CA3C3A" w:rsidP="00616D60">
      <w:pPr>
        <w:spacing w:after="0" w:line="240" w:lineRule="auto"/>
      </w:pPr>
      <w:r>
        <w:separator/>
      </w:r>
    </w:p>
  </w:footnote>
  <w:footnote w:type="continuationSeparator" w:id="0">
    <w:p w:rsidR="00CA3C3A" w:rsidRDefault="00CA3C3A" w:rsidP="00616D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855653"/>
      <w:docPartObj>
        <w:docPartGallery w:val="Page Numbers (Top of Page)"/>
        <w:docPartUnique/>
      </w:docPartObj>
    </w:sdtPr>
    <w:sdtEndPr/>
    <w:sdtContent>
      <w:p w:rsidR="00616D60" w:rsidRDefault="00616D60">
        <w:pPr>
          <w:pStyle w:val="a4"/>
          <w:jc w:val="center"/>
        </w:pPr>
        <w:r>
          <w:fldChar w:fldCharType="begin"/>
        </w:r>
        <w:r>
          <w:instrText>PAGE   \* MERGEFORMAT</w:instrText>
        </w:r>
        <w:r>
          <w:fldChar w:fldCharType="separate"/>
        </w:r>
        <w:r w:rsidR="00220C65">
          <w:rPr>
            <w:noProof/>
          </w:rPr>
          <w:t>10</w:t>
        </w:r>
        <w:r>
          <w:fldChar w:fldCharType="end"/>
        </w:r>
      </w:p>
    </w:sdtContent>
  </w:sdt>
  <w:p w:rsidR="00616D60" w:rsidRDefault="00616D6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5D9"/>
    <w:rsid w:val="000A08CF"/>
    <w:rsid w:val="000F0F74"/>
    <w:rsid w:val="00140E11"/>
    <w:rsid w:val="00220C65"/>
    <w:rsid w:val="0024374A"/>
    <w:rsid w:val="002F5351"/>
    <w:rsid w:val="003251AC"/>
    <w:rsid w:val="0038010C"/>
    <w:rsid w:val="00616D60"/>
    <w:rsid w:val="00694320"/>
    <w:rsid w:val="00765423"/>
    <w:rsid w:val="007C35D9"/>
    <w:rsid w:val="007D4EC2"/>
    <w:rsid w:val="007E02F1"/>
    <w:rsid w:val="007E7C09"/>
    <w:rsid w:val="009478D0"/>
    <w:rsid w:val="009531C3"/>
    <w:rsid w:val="00C10D54"/>
    <w:rsid w:val="00CA3C3A"/>
    <w:rsid w:val="00D43FEE"/>
    <w:rsid w:val="00ED0248"/>
    <w:rsid w:val="00FF6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35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35D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C3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16D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6D60"/>
  </w:style>
  <w:style w:type="paragraph" w:styleId="a6">
    <w:name w:val="footer"/>
    <w:basedOn w:val="a"/>
    <w:link w:val="a7"/>
    <w:uiPriority w:val="99"/>
    <w:unhideWhenUsed/>
    <w:rsid w:val="00616D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6D60"/>
  </w:style>
  <w:style w:type="paragraph" w:styleId="a8">
    <w:name w:val="Balloon Text"/>
    <w:basedOn w:val="a"/>
    <w:link w:val="a9"/>
    <w:uiPriority w:val="99"/>
    <w:semiHidden/>
    <w:unhideWhenUsed/>
    <w:rsid w:val="00ED024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D0248"/>
    <w:rPr>
      <w:rFonts w:ascii="Tahoma" w:hAnsi="Tahoma" w:cs="Tahoma"/>
      <w:sz w:val="16"/>
      <w:szCs w:val="16"/>
    </w:rPr>
  </w:style>
  <w:style w:type="character" w:customStyle="1" w:styleId="2">
    <w:name w:val="Основной текст (2)"/>
    <w:basedOn w:val="a0"/>
    <w:rsid w:val="000A08CF"/>
    <w:rPr>
      <w:rFonts w:ascii="Tahoma" w:hAnsi="Tahoma" w:cs="Tahoma"/>
      <w:spacing w:val="2"/>
      <w:sz w:val="13"/>
      <w:szCs w:val="13"/>
      <w:shd w:val="clear" w:color="auto" w:fill="FFFFFF"/>
    </w:rPr>
  </w:style>
  <w:style w:type="paragraph" w:styleId="aa">
    <w:name w:val="No Spacing"/>
    <w:uiPriority w:val="1"/>
    <w:qFormat/>
    <w:rsid w:val="000A08CF"/>
    <w:pPr>
      <w:spacing w:after="0" w:line="240" w:lineRule="auto"/>
    </w:pPr>
  </w:style>
  <w:style w:type="character" w:customStyle="1" w:styleId="5">
    <w:name w:val="Основной текст (5)"/>
    <w:basedOn w:val="a0"/>
    <w:rsid w:val="000A08CF"/>
    <w:rPr>
      <w:rFonts w:ascii="Tahoma" w:hAnsi="Tahoma" w:cs="Tahoma"/>
      <w:spacing w:val="12"/>
      <w:sz w:val="18"/>
      <w:szCs w:val="18"/>
      <w:shd w:val="clear" w:color="auto" w:fill="FFFFFF"/>
    </w:rPr>
  </w:style>
  <w:style w:type="table" w:styleId="ab">
    <w:name w:val="Table Grid"/>
    <w:basedOn w:val="a1"/>
    <w:uiPriority w:val="59"/>
    <w:rsid w:val="000A08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35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35D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C3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16D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6D60"/>
  </w:style>
  <w:style w:type="paragraph" w:styleId="a6">
    <w:name w:val="footer"/>
    <w:basedOn w:val="a"/>
    <w:link w:val="a7"/>
    <w:uiPriority w:val="99"/>
    <w:unhideWhenUsed/>
    <w:rsid w:val="00616D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6D60"/>
  </w:style>
  <w:style w:type="paragraph" w:styleId="a8">
    <w:name w:val="Balloon Text"/>
    <w:basedOn w:val="a"/>
    <w:link w:val="a9"/>
    <w:uiPriority w:val="99"/>
    <w:semiHidden/>
    <w:unhideWhenUsed/>
    <w:rsid w:val="00ED024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D0248"/>
    <w:rPr>
      <w:rFonts w:ascii="Tahoma" w:hAnsi="Tahoma" w:cs="Tahoma"/>
      <w:sz w:val="16"/>
      <w:szCs w:val="16"/>
    </w:rPr>
  </w:style>
  <w:style w:type="character" w:customStyle="1" w:styleId="2">
    <w:name w:val="Основной текст (2)"/>
    <w:basedOn w:val="a0"/>
    <w:rsid w:val="000A08CF"/>
    <w:rPr>
      <w:rFonts w:ascii="Tahoma" w:hAnsi="Tahoma" w:cs="Tahoma"/>
      <w:spacing w:val="2"/>
      <w:sz w:val="13"/>
      <w:szCs w:val="13"/>
      <w:shd w:val="clear" w:color="auto" w:fill="FFFFFF"/>
    </w:rPr>
  </w:style>
  <w:style w:type="paragraph" w:styleId="aa">
    <w:name w:val="No Spacing"/>
    <w:uiPriority w:val="1"/>
    <w:qFormat/>
    <w:rsid w:val="000A08CF"/>
    <w:pPr>
      <w:spacing w:after="0" w:line="240" w:lineRule="auto"/>
    </w:pPr>
  </w:style>
  <w:style w:type="character" w:customStyle="1" w:styleId="5">
    <w:name w:val="Основной текст (5)"/>
    <w:basedOn w:val="a0"/>
    <w:rsid w:val="000A08CF"/>
    <w:rPr>
      <w:rFonts w:ascii="Tahoma" w:hAnsi="Tahoma" w:cs="Tahoma"/>
      <w:spacing w:val="12"/>
      <w:sz w:val="18"/>
      <w:szCs w:val="18"/>
      <w:shd w:val="clear" w:color="auto" w:fill="FFFFFF"/>
    </w:rPr>
  </w:style>
  <w:style w:type="table" w:styleId="ab">
    <w:name w:val="Table Grid"/>
    <w:basedOn w:val="a1"/>
    <w:uiPriority w:val="59"/>
    <w:rsid w:val="000A08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9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6287</Words>
  <Characters>35837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Лавров</dc:creator>
  <cp:lastModifiedBy>user</cp:lastModifiedBy>
  <cp:revision>3</cp:revision>
  <cp:lastPrinted>2015-12-14T06:00:00Z</cp:lastPrinted>
  <dcterms:created xsi:type="dcterms:W3CDTF">2016-03-17T08:52:00Z</dcterms:created>
  <dcterms:modified xsi:type="dcterms:W3CDTF">2016-03-29T09:38:00Z</dcterms:modified>
</cp:coreProperties>
</file>